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8E935" w14:textId="77777777" w:rsidR="00603923" w:rsidRDefault="00603923" w:rsidP="00603923">
      <w:pPr>
        <w:pStyle w:val="NoSpacing"/>
      </w:pPr>
    </w:p>
    <w:p w14:paraId="2FF752A6" w14:textId="77777777" w:rsidR="00807D25" w:rsidRDefault="00807D25" w:rsidP="00807D25">
      <w:pPr>
        <w:pStyle w:val="NoSpacing"/>
      </w:pPr>
      <w:r>
        <w:t>Name of Rotation</w:t>
      </w:r>
      <w:proofErr w:type="gramStart"/>
      <w:r>
        <w:t>,  Date</w:t>
      </w:r>
      <w:proofErr w:type="gramEnd"/>
      <w:r>
        <w:t xml:space="preserve"> of rotation</w:t>
      </w:r>
    </w:p>
    <w:p w14:paraId="3E2A6D37" w14:textId="77777777" w:rsidR="00807D25" w:rsidRDefault="00807D25" w:rsidP="00807D25">
      <w:pPr>
        <w:pStyle w:val="NoSpacing"/>
      </w:pPr>
      <w:r>
        <w:t>Name of Fellow, PGY year</w:t>
      </w:r>
    </w:p>
    <w:p w14:paraId="7CACB8AF" w14:textId="77777777" w:rsidR="00807D25" w:rsidRDefault="00807D25" w:rsidP="00807D25">
      <w:pPr>
        <w:pStyle w:val="NoSpacing"/>
      </w:pPr>
      <w:r>
        <w:t xml:space="preserve">Name of Evaluator, Date completed </w:t>
      </w:r>
    </w:p>
    <w:p w14:paraId="09360C63" w14:textId="77777777" w:rsidR="00603923" w:rsidRDefault="00EB0E3B" w:rsidP="00603923">
      <w:pPr>
        <w:pStyle w:val="NoSpacing"/>
      </w:pPr>
      <w:r>
        <w:t>__________________________________________________________________________________________________</w:t>
      </w:r>
    </w:p>
    <w:p w14:paraId="7985DA59" w14:textId="77777777" w:rsidR="00603923" w:rsidRDefault="00603923" w:rsidP="00603923">
      <w:pPr>
        <w:pStyle w:val="NoSpacing"/>
      </w:pPr>
      <w:r>
        <w:rPr>
          <w:noProof/>
        </w:rPr>
        <w:t>General Instructions for completing evaluations</w:t>
      </w:r>
    </w:p>
    <w:p w14:paraId="1F1684DD" w14:textId="77777777" w:rsidR="00603923" w:rsidRDefault="00603923" w:rsidP="00603923">
      <w:pPr>
        <w:pStyle w:val="NoSpacing"/>
      </w:pPr>
    </w:p>
    <w:p w14:paraId="3DF3E7EE" w14:textId="77777777" w:rsidR="00603923" w:rsidRPr="00A53B45" w:rsidRDefault="00603923" w:rsidP="00603923">
      <w:pPr>
        <w:pStyle w:val="NoSpacing"/>
        <w:rPr>
          <w:b/>
        </w:rPr>
      </w:pPr>
      <w:r w:rsidRPr="00A53B45">
        <w:rPr>
          <w:b/>
        </w:rPr>
        <w:t>For questions with levels, please note the following when selecting the box</w:t>
      </w:r>
    </w:p>
    <w:p w14:paraId="5115608A" w14:textId="77777777" w:rsidR="00603923" w:rsidRDefault="00603923" w:rsidP="00603923">
      <w:pPr>
        <w:pStyle w:val="NoSpacing"/>
      </w:pPr>
      <w:r>
        <w:t>Selecting a box in the middle of the column indicates activities in that column and those in previous columns have been demonstrated.</w:t>
      </w:r>
    </w:p>
    <w:p w14:paraId="3C25681F" w14:textId="77777777" w:rsidR="00603923" w:rsidRDefault="00603923" w:rsidP="00603923">
      <w:pPr>
        <w:pStyle w:val="NoSpacing"/>
      </w:pPr>
      <w:r>
        <w:t>Selecting a box in</w:t>
      </w:r>
      <w:r w:rsidR="004E4E74">
        <w:t xml:space="preserve"> </w:t>
      </w:r>
      <w:r>
        <w:t xml:space="preserve">between the columns indicates that activities in lower levels have been demonstrated as well as </w:t>
      </w:r>
      <w:r w:rsidRPr="00312E36">
        <w:rPr>
          <w:b/>
        </w:rPr>
        <w:t xml:space="preserve">SOME </w:t>
      </w:r>
      <w:r>
        <w:t>activities in higher columns.</w:t>
      </w:r>
    </w:p>
    <w:p w14:paraId="02184CE0" w14:textId="77777777" w:rsidR="00603923" w:rsidRDefault="00603923" w:rsidP="00603923">
      <w:pPr>
        <w:pStyle w:val="NoSpacing"/>
      </w:pPr>
    </w:p>
    <w:p w14:paraId="7949D828" w14:textId="77777777" w:rsidR="00603923" w:rsidRDefault="00603923" w:rsidP="00603923">
      <w:pPr>
        <w:pStyle w:val="NoSpacing"/>
      </w:pPr>
      <w:r>
        <w:t>Keep in mind the following</w:t>
      </w:r>
    </w:p>
    <w:p w14:paraId="20F66BE0" w14:textId="77777777" w:rsidR="00603923" w:rsidRDefault="00603923" w:rsidP="00603923">
      <w:pPr>
        <w:pStyle w:val="NoSpacing"/>
      </w:pPr>
      <w:r w:rsidRPr="00A53B45">
        <w:rPr>
          <w:b/>
        </w:rPr>
        <w:t>Level 1</w:t>
      </w:r>
      <w:r>
        <w:t xml:space="preserve"> = </w:t>
      </w:r>
      <w:r w:rsidR="0041175A">
        <w:t>critical deficiencies in fellow.  Selecting level 1 indicates that the fellow is not proceeding along expected trajectory to develop competency.</w:t>
      </w:r>
    </w:p>
    <w:p w14:paraId="289525CD" w14:textId="77777777" w:rsidR="00603923" w:rsidRDefault="00603923" w:rsidP="00603923">
      <w:pPr>
        <w:pStyle w:val="NoSpacing"/>
      </w:pPr>
      <w:r w:rsidRPr="00C01925">
        <w:rPr>
          <w:b/>
        </w:rPr>
        <w:t>Level 2</w:t>
      </w:r>
      <w:r>
        <w:t xml:space="preserve"> = an early learner</w:t>
      </w:r>
    </w:p>
    <w:p w14:paraId="7CD7F080" w14:textId="77777777" w:rsidR="00603923" w:rsidRPr="00C01925" w:rsidRDefault="00603923" w:rsidP="00603923">
      <w:pPr>
        <w:pStyle w:val="NoSpacing"/>
      </w:pPr>
      <w:r w:rsidRPr="00C01925">
        <w:rPr>
          <w:b/>
        </w:rPr>
        <w:t>Level 3</w:t>
      </w:r>
      <w:r>
        <w:rPr>
          <w:b/>
        </w:rPr>
        <w:t xml:space="preserve"> </w:t>
      </w:r>
      <w:r w:rsidR="00EB0E3B">
        <w:t>= a</w:t>
      </w:r>
      <w:r>
        <w:t xml:space="preserve">dvancing as expected and has advanced beyond the early learner but not yet </w:t>
      </w:r>
      <w:r w:rsidR="00EB0E3B">
        <w:t>ready for unsupervised practice</w:t>
      </w:r>
    </w:p>
    <w:p w14:paraId="03326633" w14:textId="77777777" w:rsidR="00603923" w:rsidRDefault="00603923" w:rsidP="00603923">
      <w:pPr>
        <w:pStyle w:val="NoSpacing"/>
      </w:pPr>
      <w:r w:rsidRPr="00A53B45">
        <w:rPr>
          <w:b/>
        </w:rPr>
        <w:t xml:space="preserve">Level </w:t>
      </w:r>
      <w:r>
        <w:rPr>
          <w:b/>
        </w:rPr>
        <w:t>4</w:t>
      </w:r>
      <w:r w:rsidR="00EB0E3B">
        <w:t xml:space="preserve"> = </w:t>
      </w:r>
      <w:r>
        <w:t>ready for unsupervised practice</w:t>
      </w:r>
    </w:p>
    <w:p w14:paraId="3F876435" w14:textId="77777777" w:rsidR="00603923" w:rsidRDefault="00603923" w:rsidP="00603923">
      <w:pPr>
        <w:pStyle w:val="NoSpacing"/>
      </w:pPr>
      <w:r w:rsidRPr="00A53B45">
        <w:rPr>
          <w:b/>
        </w:rPr>
        <w:t xml:space="preserve">Level </w:t>
      </w:r>
      <w:r>
        <w:rPr>
          <w:b/>
        </w:rPr>
        <w:t>5</w:t>
      </w:r>
      <w:r w:rsidR="00EB0E3B">
        <w:t xml:space="preserve"> = C</w:t>
      </w:r>
      <w:r>
        <w:t>ompetency of an expert or role model.  Only a few exceptional fellows will achieve this level.</w:t>
      </w:r>
    </w:p>
    <w:p w14:paraId="481C0924" w14:textId="77777777" w:rsidR="00603923" w:rsidRDefault="00603923" w:rsidP="00603923">
      <w:pPr>
        <w:pStyle w:val="NoSpacing"/>
      </w:pPr>
    </w:p>
    <w:p w14:paraId="76978A48" w14:textId="77777777" w:rsidR="00603923" w:rsidRPr="00807D25" w:rsidRDefault="00271F5A" w:rsidP="00603923">
      <w:pPr>
        <w:pStyle w:val="NoSpacing"/>
        <w:rPr>
          <w:b/>
        </w:rPr>
      </w:pPr>
      <w:r w:rsidRPr="00807D25">
        <w:rPr>
          <w:b/>
        </w:rPr>
        <w:t xml:space="preserve">In general for the ACGME </w:t>
      </w:r>
      <w:r w:rsidR="00603923" w:rsidRPr="00807D25">
        <w:rPr>
          <w:b/>
        </w:rPr>
        <w:t xml:space="preserve">competencies of Medical Knowledge and Patient care, </w:t>
      </w:r>
    </w:p>
    <w:p w14:paraId="2EA0F50D" w14:textId="77777777" w:rsidR="00EB0E3B" w:rsidRDefault="00603923" w:rsidP="00603923">
      <w:pPr>
        <w:pStyle w:val="NoSpacing"/>
      </w:pPr>
      <w:r>
        <w:t>The vast majori</w:t>
      </w:r>
      <w:r w:rsidR="00EB0E3B">
        <w:t>ty of PGY-4 (first year) fellows</w:t>
      </w:r>
      <w:r>
        <w:t xml:space="preserve"> are expected to demonstrate medical knowledge and </w:t>
      </w:r>
      <w:r w:rsidR="00271F5A">
        <w:t xml:space="preserve">Patient Care skills at </w:t>
      </w:r>
      <w:r>
        <w:t>the Lev</w:t>
      </w:r>
      <w:r w:rsidR="00271F5A">
        <w:t>el 2 and/or Level 3</w:t>
      </w:r>
    </w:p>
    <w:p w14:paraId="6FE5C82A" w14:textId="77777777" w:rsidR="00603923" w:rsidRDefault="00603923" w:rsidP="00603923">
      <w:pPr>
        <w:pStyle w:val="NoSpacing"/>
      </w:pPr>
      <w:r w:rsidRPr="00EB0E3B">
        <w:t>Level 4</w:t>
      </w:r>
      <w:r>
        <w:t xml:space="preserve"> is designed as the graduation target and Level 5 reflects the competency of an expert. </w:t>
      </w:r>
    </w:p>
    <w:p w14:paraId="5D3CE84B" w14:textId="77777777" w:rsidR="00603923" w:rsidRDefault="00603923" w:rsidP="00603923">
      <w:pPr>
        <w:pStyle w:val="NoSpacing"/>
      </w:pPr>
      <w:r>
        <w:t>__________________________________________________________________________________________________</w:t>
      </w:r>
    </w:p>
    <w:p w14:paraId="04A87AF6" w14:textId="77777777" w:rsidR="00603923" w:rsidRDefault="00603923" w:rsidP="00603923">
      <w:pPr>
        <w:pStyle w:val="NoSpacing"/>
      </w:pPr>
    </w:p>
    <w:p w14:paraId="4E81F08E" w14:textId="77777777" w:rsidR="00877453" w:rsidRPr="000A3068" w:rsidRDefault="00877453" w:rsidP="00CA41DC">
      <w:pPr>
        <w:pStyle w:val="NoSpacing"/>
        <w:rPr>
          <w:sz w:val="16"/>
          <w:szCs w:val="16"/>
        </w:rPr>
      </w:pPr>
    </w:p>
    <w:p w14:paraId="69F65279" w14:textId="77777777" w:rsidR="00877453" w:rsidRPr="00C43894" w:rsidRDefault="00877453" w:rsidP="001C1AB4">
      <w:pPr>
        <w:pStyle w:val="NoSpacing"/>
        <w:rPr>
          <w:b/>
          <w:szCs w:val="16"/>
        </w:rPr>
      </w:pPr>
      <w:r w:rsidRPr="00C43894">
        <w:rPr>
          <w:b/>
          <w:szCs w:val="16"/>
        </w:rPr>
        <w:t>Medical Knowledge (MK 1-2)</w:t>
      </w:r>
    </w:p>
    <w:p w14:paraId="29C6D276" w14:textId="77777777" w:rsidR="00EB0E3B" w:rsidRDefault="00EB0E3B" w:rsidP="00D53DAD">
      <w:pPr>
        <w:pStyle w:val="NoSpacing"/>
        <w:rPr>
          <w:b/>
          <w:sz w:val="20"/>
          <w:szCs w:val="16"/>
        </w:rPr>
      </w:pPr>
    </w:p>
    <w:p w14:paraId="4B84BEED" w14:textId="77777777" w:rsidR="00877453" w:rsidRPr="00A7382A" w:rsidRDefault="00877453" w:rsidP="00D53DAD">
      <w:pPr>
        <w:pStyle w:val="NoSpacing"/>
        <w:rPr>
          <w:szCs w:val="16"/>
        </w:rPr>
      </w:pPr>
      <w:r w:rsidRPr="00A7382A">
        <w:rPr>
          <w:szCs w:val="16"/>
        </w:rPr>
        <w:t>1. Which best describes the fellow’s medica</w:t>
      </w:r>
      <w:r w:rsidR="00093151">
        <w:rPr>
          <w:szCs w:val="16"/>
        </w:rPr>
        <w:t xml:space="preserve">l knowledge of </w:t>
      </w:r>
      <w:r w:rsidR="0076664F">
        <w:rPr>
          <w:szCs w:val="16"/>
        </w:rPr>
        <w:t>pulmonary physiology</w:t>
      </w:r>
      <w:r w:rsidR="00093151">
        <w:rPr>
          <w:szCs w:val="16"/>
        </w:rPr>
        <w:t xml:space="preserve"> </w:t>
      </w:r>
      <w:r w:rsidRPr="00A7382A">
        <w:rPr>
          <w:szCs w:val="16"/>
        </w:rPr>
        <w:t>and ability to apply this knowledge t</w:t>
      </w:r>
      <w:r w:rsidR="00093151">
        <w:rPr>
          <w:szCs w:val="16"/>
        </w:rPr>
        <w:t xml:space="preserve">owards </w:t>
      </w:r>
      <w:r w:rsidR="0076664F">
        <w:rPr>
          <w:szCs w:val="16"/>
        </w:rPr>
        <w:t>the interpretation of Pulmonary Function Tests, Sleep Studies and/or Cardiopulmonary Exercise Tests</w:t>
      </w:r>
      <w:r w:rsidRPr="00A7382A">
        <w:rPr>
          <w:szCs w:val="16"/>
        </w:rPr>
        <w:t>?</w:t>
      </w:r>
      <w:r w:rsidR="00EB0E3B" w:rsidRPr="00A7382A">
        <w:rPr>
          <w:szCs w:val="16"/>
        </w:rPr>
        <w:t xml:space="preserve">  [</w:t>
      </w:r>
      <w:r w:rsidR="000A6811" w:rsidRPr="00665B70">
        <w:rPr>
          <w:szCs w:val="16"/>
        </w:rPr>
        <w:t>Maps to</w:t>
      </w:r>
      <w:r w:rsidR="000A6811" w:rsidRPr="00665B70">
        <w:rPr>
          <w:b/>
          <w:szCs w:val="16"/>
        </w:rPr>
        <w:t xml:space="preserve"> </w:t>
      </w:r>
      <w:r w:rsidR="00EB0E3B" w:rsidRPr="00A7382A">
        <w:rPr>
          <w:b/>
          <w:szCs w:val="16"/>
        </w:rPr>
        <w:t>Possess Clinical Knowledge (MK1)]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160C65" w:rsidRPr="005D6E10" w14:paraId="7830FD8D" w14:textId="77777777">
        <w:tc>
          <w:tcPr>
            <w:tcW w:w="1818" w:type="dxa"/>
          </w:tcPr>
          <w:p w14:paraId="3E9D5D91" w14:textId="77777777" w:rsidR="00603923" w:rsidRPr="005D6E10" w:rsidRDefault="000A6811" w:rsidP="00B01434">
            <w:pPr>
              <w:pStyle w:val="NoSpacing"/>
              <w:jc w:val="center"/>
              <w:rPr>
                <w:sz w:val="20"/>
                <w:szCs w:val="16"/>
              </w:rPr>
            </w:pPr>
            <w:r>
              <w:rPr>
                <w:sz w:val="20"/>
              </w:rPr>
              <w:t>Not Observed</w:t>
            </w:r>
          </w:p>
        </w:tc>
        <w:tc>
          <w:tcPr>
            <w:tcW w:w="1854" w:type="dxa"/>
            <w:gridSpan w:val="2"/>
          </w:tcPr>
          <w:p w14:paraId="361B6ADA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1</w:t>
            </w:r>
          </w:p>
        </w:tc>
        <w:tc>
          <w:tcPr>
            <w:tcW w:w="1836" w:type="dxa"/>
            <w:gridSpan w:val="3"/>
          </w:tcPr>
          <w:p w14:paraId="54DF0B9B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2</w:t>
            </w:r>
          </w:p>
        </w:tc>
        <w:tc>
          <w:tcPr>
            <w:tcW w:w="1836" w:type="dxa"/>
            <w:gridSpan w:val="3"/>
          </w:tcPr>
          <w:p w14:paraId="0BCD0E0E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3</w:t>
            </w:r>
          </w:p>
        </w:tc>
        <w:tc>
          <w:tcPr>
            <w:tcW w:w="1836" w:type="dxa"/>
            <w:gridSpan w:val="3"/>
          </w:tcPr>
          <w:p w14:paraId="54A0F345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4</w:t>
            </w:r>
          </w:p>
        </w:tc>
        <w:tc>
          <w:tcPr>
            <w:tcW w:w="1836" w:type="dxa"/>
            <w:gridSpan w:val="3"/>
          </w:tcPr>
          <w:p w14:paraId="3DA18325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5</w:t>
            </w:r>
          </w:p>
        </w:tc>
      </w:tr>
      <w:tr w:rsidR="00160C65" w:rsidRPr="00082683" w14:paraId="5C36B886" w14:textId="77777777">
        <w:tc>
          <w:tcPr>
            <w:tcW w:w="1818" w:type="dxa"/>
          </w:tcPr>
          <w:p w14:paraId="0A7C05A2" w14:textId="77777777" w:rsidR="00603923" w:rsidRPr="00082683" w:rsidRDefault="00603923" w:rsidP="00BB2C3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52F0D19F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Lacks </w:t>
            </w:r>
            <w:r w:rsidR="00160C65">
              <w:rPr>
                <w:rFonts w:cs="Arial"/>
                <w:sz w:val="18"/>
                <w:szCs w:val="16"/>
              </w:rPr>
              <w:t>basic pulmonary physiology knowledge</w:t>
            </w:r>
          </w:p>
          <w:p w14:paraId="7BA69C52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41C7F4A5" w14:textId="77777777" w:rsidR="00263A72" w:rsidRPr="00B875D6" w:rsidRDefault="00263A72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2F012559" w14:textId="77777777" w:rsidR="00603923" w:rsidRPr="00B875D6" w:rsidRDefault="00603923" w:rsidP="00263A72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836" w:type="dxa"/>
            <w:gridSpan w:val="3"/>
          </w:tcPr>
          <w:p w14:paraId="5A02A524" w14:textId="77777777" w:rsidR="0076664F" w:rsidRPr="00B875D6" w:rsidRDefault="00603923" w:rsidP="0076664F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Possesses insufficient knowledge of basic </w:t>
            </w:r>
            <w:r w:rsidR="00160C65">
              <w:rPr>
                <w:rFonts w:cs="Arial"/>
                <w:sz w:val="18"/>
                <w:szCs w:val="16"/>
              </w:rPr>
              <w:t>pulmonary physiology required to discuss findings on basic</w:t>
            </w:r>
            <w:r w:rsidR="0076664F">
              <w:rPr>
                <w:rFonts w:cs="Arial"/>
                <w:sz w:val="18"/>
                <w:szCs w:val="16"/>
              </w:rPr>
              <w:t xml:space="preserve"> PFTs, CPETs and Sleep studies</w:t>
            </w:r>
          </w:p>
          <w:p w14:paraId="32863FCE" w14:textId="77777777" w:rsidR="0076664F" w:rsidRPr="00B875D6" w:rsidRDefault="0076664F" w:rsidP="0076664F">
            <w:pPr>
              <w:pStyle w:val="NoSpacing"/>
              <w:rPr>
                <w:rFonts w:cs="Arial"/>
                <w:sz w:val="18"/>
                <w:szCs w:val="16"/>
              </w:rPr>
            </w:pPr>
          </w:p>
        </w:tc>
        <w:tc>
          <w:tcPr>
            <w:tcW w:w="1836" w:type="dxa"/>
            <w:gridSpan w:val="3"/>
          </w:tcPr>
          <w:p w14:paraId="634A80A0" w14:textId="77777777" w:rsidR="00160C65" w:rsidRDefault="00B37214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Possesses </w:t>
            </w:r>
            <w:r w:rsidR="00603923" w:rsidRPr="00B875D6">
              <w:rPr>
                <w:rFonts w:cs="Arial"/>
                <w:sz w:val="18"/>
                <w:szCs w:val="16"/>
              </w:rPr>
              <w:t>knowledge of basic</w:t>
            </w:r>
            <w:r w:rsidR="00160C65">
              <w:rPr>
                <w:rFonts w:cs="Arial"/>
                <w:sz w:val="18"/>
                <w:szCs w:val="16"/>
              </w:rPr>
              <w:t xml:space="preserve"> pulmonary physiology required to interpret basic PFTs, CPETs and Sleep studies</w:t>
            </w:r>
          </w:p>
          <w:p w14:paraId="3C355C35" w14:textId="77777777" w:rsidR="00160C65" w:rsidRDefault="00160C65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661F2E2D" w14:textId="77777777" w:rsidR="00603923" w:rsidRPr="00B875D6" w:rsidRDefault="00603923" w:rsidP="00BE32FB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836" w:type="dxa"/>
            <w:gridSpan w:val="3"/>
          </w:tcPr>
          <w:p w14:paraId="553B54C8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Possesses the knowledge of </w:t>
            </w:r>
            <w:r w:rsidR="00160C65">
              <w:rPr>
                <w:rFonts w:cs="Arial"/>
                <w:sz w:val="18"/>
                <w:szCs w:val="16"/>
              </w:rPr>
              <w:t>complex pulmonary physiology required to interpret complex PFTs, CPETs and basic Sleep Studies.</w:t>
            </w:r>
          </w:p>
          <w:p w14:paraId="60304DBA" w14:textId="77777777" w:rsidR="00A44939" w:rsidRDefault="00A44939" w:rsidP="00BB2C3B">
            <w:pPr>
              <w:pStyle w:val="NoSpacing"/>
              <w:rPr>
                <w:sz w:val="18"/>
                <w:szCs w:val="16"/>
              </w:rPr>
            </w:pPr>
          </w:p>
          <w:p w14:paraId="3822C6F1" w14:textId="77777777" w:rsidR="00603923" w:rsidRPr="00B875D6" w:rsidRDefault="00603923" w:rsidP="00807D25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836" w:type="dxa"/>
            <w:gridSpan w:val="3"/>
          </w:tcPr>
          <w:p w14:paraId="2936D462" w14:textId="77777777" w:rsidR="00603923" w:rsidRPr="00B875D6" w:rsidRDefault="00160C65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Possesses the pulmonary physiology knowledge required to interpret and discuss </w:t>
            </w:r>
            <w:r w:rsidR="00603923" w:rsidRPr="00B875D6">
              <w:rPr>
                <w:rFonts w:cs="Arial"/>
                <w:sz w:val="18"/>
                <w:szCs w:val="16"/>
              </w:rPr>
              <w:t xml:space="preserve">complex </w:t>
            </w:r>
            <w:r>
              <w:rPr>
                <w:rFonts w:cs="Arial"/>
                <w:sz w:val="18"/>
                <w:szCs w:val="16"/>
              </w:rPr>
              <w:t>PFTs and CPETs</w:t>
            </w:r>
            <w:r w:rsidR="0028149C">
              <w:rPr>
                <w:rFonts w:cs="Arial"/>
                <w:sz w:val="18"/>
                <w:szCs w:val="16"/>
              </w:rPr>
              <w:t xml:space="preserve"> as an expert physiologist</w:t>
            </w:r>
            <w:r>
              <w:rPr>
                <w:rFonts w:cs="Arial"/>
                <w:sz w:val="18"/>
                <w:szCs w:val="16"/>
              </w:rPr>
              <w:t>.</w:t>
            </w:r>
          </w:p>
          <w:p w14:paraId="377E7C5C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0A759736" w14:textId="77777777" w:rsidR="00603923" w:rsidRPr="00B875D6" w:rsidRDefault="00603923" w:rsidP="00BB2C3B">
            <w:pPr>
              <w:pStyle w:val="NoSpacing"/>
              <w:rPr>
                <w:sz w:val="18"/>
                <w:szCs w:val="16"/>
              </w:rPr>
            </w:pPr>
          </w:p>
        </w:tc>
      </w:tr>
      <w:tr w:rsidR="00160C65" w:rsidRPr="003919A3" w14:paraId="5DACF215" w14:textId="7777777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283"/>
        </w:trPr>
        <w:tc>
          <w:tcPr>
            <w:tcW w:w="1818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51D894" w14:textId="77777777" w:rsidR="00C43894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3894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EE6ED1" w14:textId="77777777" w:rsidR="00C43894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3894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1E4BF4" w14:textId="77777777" w:rsidR="00C43894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3894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548537" w14:textId="77777777" w:rsidR="00C43894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3894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8763F2" w14:textId="77777777" w:rsidR="00C43894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94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123A5F" w14:textId="77777777" w:rsidR="00C43894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94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5600F0" w14:textId="77777777" w:rsidR="00C43894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94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6EDA65" w14:textId="77777777" w:rsidR="00C43894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3894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BD1B0D" w14:textId="77777777" w:rsidR="00C43894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94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79C38AB3" w14:textId="77777777" w:rsidR="00C43894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94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4ECFEF9D" w14:textId="77777777" w:rsidR="00865D1A" w:rsidRDefault="00865D1A" w:rsidP="00144993">
      <w:pPr>
        <w:pStyle w:val="NoSpacing"/>
        <w:rPr>
          <w:sz w:val="16"/>
          <w:szCs w:val="16"/>
        </w:rPr>
      </w:pPr>
    </w:p>
    <w:p w14:paraId="1A2827AA" w14:textId="77777777" w:rsidR="00C43894" w:rsidRDefault="00C43894" w:rsidP="00144993">
      <w:pPr>
        <w:pStyle w:val="NoSpacing"/>
        <w:rPr>
          <w:sz w:val="16"/>
          <w:szCs w:val="16"/>
        </w:rPr>
      </w:pPr>
    </w:p>
    <w:p w14:paraId="11865F21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6AFC3B92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69862DEC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5B9CA780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23D2C181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675629D5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6F8FC484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7972EA9E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489FBA8A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32C425D0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29EB62B2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4636211A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25A0C581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23C59E49" w14:textId="77777777" w:rsidR="004E4E74" w:rsidRDefault="004E4E74" w:rsidP="00144993">
      <w:pPr>
        <w:pStyle w:val="NoSpacing"/>
        <w:rPr>
          <w:sz w:val="16"/>
          <w:szCs w:val="16"/>
        </w:rPr>
      </w:pPr>
    </w:p>
    <w:p w14:paraId="6F5627BD" w14:textId="77777777" w:rsidR="00877453" w:rsidRPr="00A7382A" w:rsidRDefault="00877453" w:rsidP="00316396">
      <w:pPr>
        <w:pStyle w:val="NoSpacing"/>
        <w:rPr>
          <w:b/>
          <w:szCs w:val="16"/>
        </w:rPr>
      </w:pPr>
      <w:r w:rsidRPr="00A7382A">
        <w:rPr>
          <w:b/>
          <w:szCs w:val="16"/>
        </w:rPr>
        <w:lastRenderedPageBreak/>
        <w:t xml:space="preserve">2. </w:t>
      </w:r>
      <w:r w:rsidRPr="00A7382A">
        <w:rPr>
          <w:szCs w:val="16"/>
        </w:rPr>
        <w:t xml:space="preserve">Which best describes the fellow’s medical knowledge of diagnostic testing and procedures in </w:t>
      </w:r>
      <w:r w:rsidR="004A1C0C">
        <w:rPr>
          <w:szCs w:val="16"/>
        </w:rPr>
        <w:t xml:space="preserve">patients with </w:t>
      </w:r>
      <w:r w:rsidR="0051158E">
        <w:rPr>
          <w:szCs w:val="16"/>
        </w:rPr>
        <w:t>pulmonary disease</w:t>
      </w:r>
      <w:r w:rsidRPr="00A7382A">
        <w:rPr>
          <w:szCs w:val="16"/>
        </w:rPr>
        <w:t>?</w:t>
      </w:r>
      <w:r w:rsidR="00A7382A">
        <w:rPr>
          <w:szCs w:val="16"/>
        </w:rPr>
        <w:t xml:space="preserve"> [</w:t>
      </w:r>
      <w:r w:rsidR="000A6811" w:rsidRPr="00665B70">
        <w:rPr>
          <w:szCs w:val="16"/>
        </w:rPr>
        <w:t>Maps to</w:t>
      </w:r>
      <w:r w:rsidR="000A6811" w:rsidRPr="00665B70">
        <w:rPr>
          <w:b/>
          <w:szCs w:val="16"/>
        </w:rPr>
        <w:t xml:space="preserve"> </w:t>
      </w:r>
      <w:r w:rsidR="00A7382A" w:rsidRPr="00A7382A">
        <w:rPr>
          <w:b/>
          <w:szCs w:val="16"/>
        </w:rPr>
        <w:t>Knowledge of diagnostic testing and procedures (MK2)</w:t>
      </w:r>
      <w:r w:rsidR="00A7382A">
        <w:rPr>
          <w:b/>
          <w:szCs w:val="16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877453" w:rsidRPr="005D6E10" w14:paraId="0F4A2952" w14:textId="77777777">
        <w:tc>
          <w:tcPr>
            <w:tcW w:w="1818" w:type="dxa"/>
          </w:tcPr>
          <w:p w14:paraId="573F79F7" w14:textId="77777777" w:rsidR="00877453" w:rsidRPr="005D6E10" w:rsidRDefault="000A6811" w:rsidP="005D6E10">
            <w:pPr>
              <w:pStyle w:val="NoSpacing"/>
              <w:jc w:val="center"/>
              <w:rPr>
                <w:sz w:val="20"/>
                <w:szCs w:val="16"/>
              </w:rPr>
            </w:pPr>
            <w:r>
              <w:rPr>
                <w:sz w:val="20"/>
              </w:rPr>
              <w:t>Not Observed</w:t>
            </w:r>
          </w:p>
        </w:tc>
        <w:tc>
          <w:tcPr>
            <w:tcW w:w="1854" w:type="dxa"/>
            <w:gridSpan w:val="2"/>
          </w:tcPr>
          <w:p w14:paraId="3936DFC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1</w:t>
            </w:r>
          </w:p>
        </w:tc>
        <w:tc>
          <w:tcPr>
            <w:tcW w:w="1836" w:type="dxa"/>
            <w:gridSpan w:val="3"/>
          </w:tcPr>
          <w:p w14:paraId="0932E5F4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2</w:t>
            </w:r>
          </w:p>
        </w:tc>
        <w:tc>
          <w:tcPr>
            <w:tcW w:w="1836" w:type="dxa"/>
            <w:gridSpan w:val="3"/>
          </w:tcPr>
          <w:p w14:paraId="00AC7844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3</w:t>
            </w:r>
          </w:p>
        </w:tc>
        <w:tc>
          <w:tcPr>
            <w:tcW w:w="1836" w:type="dxa"/>
            <w:gridSpan w:val="3"/>
          </w:tcPr>
          <w:p w14:paraId="738E8C23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4</w:t>
            </w:r>
          </w:p>
        </w:tc>
        <w:tc>
          <w:tcPr>
            <w:tcW w:w="1836" w:type="dxa"/>
            <w:gridSpan w:val="3"/>
          </w:tcPr>
          <w:p w14:paraId="3EA306D7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5</w:t>
            </w:r>
          </w:p>
        </w:tc>
      </w:tr>
      <w:tr w:rsidR="00877453" w:rsidRPr="00537FF0" w14:paraId="1CAEF4A5" w14:textId="77777777">
        <w:tc>
          <w:tcPr>
            <w:tcW w:w="1818" w:type="dxa"/>
          </w:tcPr>
          <w:p w14:paraId="2B1FDFA5" w14:textId="77777777" w:rsidR="00877453" w:rsidRPr="005D6E10" w:rsidRDefault="00877453" w:rsidP="00BB2C3B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00D380E8" w14:textId="77777777" w:rsidR="00877453" w:rsidRPr="005D6E10" w:rsidRDefault="00877453" w:rsidP="00BB2C3B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Lacks foundational knowledge to apply diagnostic testing and procedures to patient care</w:t>
            </w:r>
          </w:p>
        </w:tc>
        <w:tc>
          <w:tcPr>
            <w:tcW w:w="1836" w:type="dxa"/>
            <w:gridSpan w:val="3"/>
          </w:tcPr>
          <w:p w14:paraId="4D04EE17" w14:textId="77777777" w:rsidR="00877453" w:rsidRPr="005D6E10" w:rsidRDefault="00877453" w:rsidP="00B01434">
            <w:pPr>
              <w:ind w:left="72"/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Inconsistently interprets basic diagnostic tests accurately</w:t>
            </w:r>
          </w:p>
          <w:p w14:paraId="512ECFD5" w14:textId="77777777" w:rsidR="00877453" w:rsidRPr="005D6E10" w:rsidRDefault="00877453" w:rsidP="00C74E4E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0BE7FDC4" w14:textId="77777777" w:rsidR="00877453" w:rsidRPr="005D6E10" w:rsidRDefault="00877453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Minimally understands the rationale and risks associated with common procedures</w:t>
            </w:r>
          </w:p>
        </w:tc>
        <w:tc>
          <w:tcPr>
            <w:tcW w:w="1836" w:type="dxa"/>
            <w:gridSpan w:val="3"/>
          </w:tcPr>
          <w:p w14:paraId="5DFF0472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Consistently interprets basic diagnostic tests accurately</w:t>
            </w:r>
          </w:p>
          <w:p w14:paraId="1B5A64C1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75D803B2" w14:textId="77777777" w:rsidR="00877453" w:rsidRPr="005D6E10" w:rsidRDefault="00877453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Fully understands the rationale and risks associated with common procedures</w:t>
            </w:r>
          </w:p>
        </w:tc>
        <w:tc>
          <w:tcPr>
            <w:tcW w:w="1836" w:type="dxa"/>
            <w:gridSpan w:val="3"/>
          </w:tcPr>
          <w:p w14:paraId="7B12BDB8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Interprets complex diagnostic tests accurately while accounting for limitations and biases</w:t>
            </w:r>
          </w:p>
          <w:p w14:paraId="19053801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78423116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Knows the indications for, and limitations of, diagnostic testing and procedures</w:t>
            </w:r>
          </w:p>
          <w:p w14:paraId="1E621813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344246C7" w14:textId="77777777" w:rsidR="00877453" w:rsidRPr="005D6E10" w:rsidRDefault="00877453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Teaches the rationale and risks associated with common procedures and anticipates potential complications of procedures</w:t>
            </w:r>
          </w:p>
        </w:tc>
        <w:tc>
          <w:tcPr>
            <w:tcW w:w="1836" w:type="dxa"/>
            <w:gridSpan w:val="3"/>
          </w:tcPr>
          <w:p w14:paraId="6DA20AC5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Anticipates and accounts for subtle nuances of interpreting diagnostic tests and procedures</w:t>
            </w:r>
          </w:p>
          <w:p w14:paraId="7C841688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7261600E" w14:textId="77777777" w:rsidR="00877453" w:rsidRPr="005D6E10" w:rsidRDefault="00877453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Pursues knowledge of new and emerging diagnostic tests and procedures</w:t>
            </w:r>
          </w:p>
        </w:tc>
      </w:tr>
      <w:tr w:rsidR="00DA540B" w:rsidRPr="003919A3" w14:paraId="093BB42B" w14:textId="7777777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283"/>
        </w:trPr>
        <w:tc>
          <w:tcPr>
            <w:tcW w:w="1818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EC25A5" w14:textId="77777777" w:rsidR="00DA540B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540B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6D24A0" w14:textId="77777777" w:rsidR="00DA540B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540B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22E75E" w14:textId="77777777" w:rsidR="00DA540B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540B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12C171" w14:textId="77777777" w:rsidR="00DA540B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540B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93B9AF" w14:textId="77777777" w:rsidR="00DA540B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40B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4739CE" w14:textId="77777777" w:rsidR="00DA540B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40B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815565" w14:textId="77777777" w:rsidR="00DA540B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40B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B6016C" w14:textId="77777777" w:rsidR="00DA540B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540B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615E48" w14:textId="77777777" w:rsidR="00DA540B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40B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66AC606" w14:textId="77777777" w:rsidR="00DA540B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40B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527B7CE2" w14:textId="77777777" w:rsidR="00877453" w:rsidRDefault="00877453" w:rsidP="00D116BF">
      <w:pPr>
        <w:pStyle w:val="NoSpacing"/>
      </w:pPr>
    </w:p>
    <w:p w14:paraId="6672CAD5" w14:textId="77777777" w:rsidR="0074191D" w:rsidRDefault="00D9529F" w:rsidP="00D116BF">
      <w:pPr>
        <w:pStyle w:val="NoSpacing"/>
      </w:pPr>
      <w:r>
        <w:t>3. Which best describes the fellow’s aptitude to appropriately initiate the following non-invasive ventilator modes?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73"/>
        <w:gridCol w:w="1573"/>
        <w:gridCol w:w="1192"/>
        <w:gridCol w:w="382"/>
        <w:gridCol w:w="338"/>
        <w:gridCol w:w="810"/>
        <w:gridCol w:w="426"/>
        <w:gridCol w:w="474"/>
        <w:gridCol w:w="810"/>
        <w:gridCol w:w="290"/>
        <w:gridCol w:w="340"/>
        <w:gridCol w:w="900"/>
        <w:gridCol w:w="334"/>
        <w:gridCol w:w="386"/>
        <w:gridCol w:w="1188"/>
      </w:tblGrid>
      <w:tr w:rsidR="008C243C" w14:paraId="44033CAB" w14:textId="77777777" w:rsidTr="00121559">
        <w:tc>
          <w:tcPr>
            <w:tcW w:w="1573" w:type="dxa"/>
            <w:vMerge w:val="restart"/>
          </w:tcPr>
          <w:p w14:paraId="5CDC3A53" w14:textId="77777777" w:rsidR="008C243C" w:rsidRDefault="008C243C" w:rsidP="00121559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07B6600B" w14:textId="77777777" w:rsidR="008C243C" w:rsidRPr="00B01434" w:rsidRDefault="008C243C" w:rsidP="00121559">
            <w:pPr>
              <w:pStyle w:val="NoSpacing"/>
              <w:jc w:val="center"/>
            </w:pPr>
            <w:r w:rsidRPr="00B01434">
              <w:t xml:space="preserve">Not </w:t>
            </w:r>
            <w:r>
              <w:t>Observed</w:t>
            </w:r>
          </w:p>
        </w:tc>
        <w:tc>
          <w:tcPr>
            <w:tcW w:w="1574" w:type="dxa"/>
            <w:gridSpan w:val="2"/>
          </w:tcPr>
          <w:p w14:paraId="7A8F29F5" w14:textId="77777777" w:rsidR="008C243C" w:rsidRPr="00B01434" w:rsidRDefault="008C243C" w:rsidP="00121559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574" w:type="dxa"/>
            <w:gridSpan w:val="3"/>
          </w:tcPr>
          <w:p w14:paraId="6149A366" w14:textId="77777777" w:rsidR="008C243C" w:rsidRPr="00B01434" w:rsidRDefault="008C243C" w:rsidP="00121559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574" w:type="dxa"/>
            <w:gridSpan w:val="3"/>
          </w:tcPr>
          <w:p w14:paraId="610E6295" w14:textId="77777777" w:rsidR="008C243C" w:rsidRPr="00B01434" w:rsidRDefault="008C243C" w:rsidP="00121559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574" w:type="dxa"/>
            <w:gridSpan w:val="3"/>
          </w:tcPr>
          <w:p w14:paraId="7FE8E8DC" w14:textId="77777777" w:rsidR="008C243C" w:rsidRPr="00B01434" w:rsidRDefault="008C243C" w:rsidP="00121559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574" w:type="dxa"/>
            <w:gridSpan w:val="2"/>
          </w:tcPr>
          <w:p w14:paraId="253A2DFE" w14:textId="77777777" w:rsidR="008C243C" w:rsidRPr="00B01434" w:rsidRDefault="008C243C" w:rsidP="00121559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8C243C" w14:paraId="74B7A106" w14:textId="77777777" w:rsidTr="00121559">
        <w:trPr>
          <w:trHeight w:val="665"/>
        </w:trPr>
        <w:tc>
          <w:tcPr>
            <w:tcW w:w="1573" w:type="dxa"/>
            <w:vMerge/>
          </w:tcPr>
          <w:p w14:paraId="4B3B4C54" w14:textId="77777777" w:rsidR="008C243C" w:rsidRDefault="008C243C" w:rsidP="00121559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3CEC150C" w14:textId="77777777" w:rsidR="008C243C" w:rsidRPr="00B875D6" w:rsidRDefault="008C243C" w:rsidP="00121559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574" w:type="dxa"/>
            <w:gridSpan w:val="2"/>
          </w:tcPr>
          <w:p w14:paraId="47F041BA" w14:textId="77777777" w:rsidR="008C243C" w:rsidRPr="00B875D6" w:rsidRDefault="008C243C" w:rsidP="00121559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Fellow </w:t>
            </w:r>
            <w:r w:rsidRPr="00B875D6">
              <w:rPr>
                <w:sz w:val="18"/>
              </w:rPr>
              <w:t>is not trusted even with direct supervision</w:t>
            </w:r>
          </w:p>
        </w:tc>
        <w:tc>
          <w:tcPr>
            <w:tcW w:w="1574" w:type="dxa"/>
            <w:gridSpan w:val="3"/>
          </w:tcPr>
          <w:p w14:paraId="67166AA3" w14:textId="77777777" w:rsidR="008C243C" w:rsidRPr="00B875D6" w:rsidRDefault="008C243C" w:rsidP="00121559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Fellow is trusted with direct supervision</w:t>
            </w:r>
          </w:p>
        </w:tc>
        <w:tc>
          <w:tcPr>
            <w:tcW w:w="1574" w:type="dxa"/>
            <w:gridSpan w:val="3"/>
          </w:tcPr>
          <w:p w14:paraId="6205E8E6" w14:textId="77777777" w:rsidR="008C243C" w:rsidRPr="00B875D6" w:rsidRDefault="008C243C" w:rsidP="00121559">
            <w:pPr>
              <w:pStyle w:val="NoSpacing"/>
              <w:rPr>
                <w:sz w:val="18"/>
              </w:rPr>
            </w:pPr>
            <w:r w:rsidRPr="00B875D6">
              <w:rPr>
                <w:sz w:val="18"/>
              </w:rPr>
              <w:t xml:space="preserve">Fellow is trusted </w:t>
            </w:r>
          </w:p>
          <w:p w14:paraId="17C498CC" w14:textId="77777777" w:rsidR="008C243C" w:rsidRPr="00B875D6" w:rsidRDefault="008C243C" w:rsidP="00121559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with indirect supervision</w:t>
            </w:r>
          </w:p>
        </w:tc>
        <w:tc>
          <w:tcPr>
            <w:tcW w:w="1574" w:type="dxa"/>
            <w:gridSpan w:val="3"/>
          </w:tcPr>
          <w:p w14:paraId="6C268A65" w14:textId="77777777" w:rsidR="008C243C" w:rsidRPr="00B875D6" w:rsidRDefault="008C243C" w:rsidP="00121559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</w:t>
            </w:r>
            <w:r>
              <w:rPr>
                <w:sz w:val="18"/>
              </w:rPr>
              <w:t xml:space="preserve">llow is trusted to </w:t>
            </w:r>
            <w:r w:rsidRPr="00B875D6">
              <w:rPr>
                <w:sz w:val="18"/>
              </w:rPr>
              <w:t>without supervision</w:t>
            </w:r>
          </w:p>
        </w:tc>
        <w:tc>
          <w:tcPr>
            <w:tcW w:w="1574" w:type="dxa"/>
            <w:gridSpan w:val="2"/>
          </w:tcPr>
          <w:p w14:paraId="1D983F0D" w14:textId="77777777" w:rsidR="008C243C" w:rsidRPr="00B875D6" w:rsidRDefault="008C243C" w:rsidP="00121559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>Fellow provides care at aspirational level</w:t>
            </w:r>
          </w:p>
        </w:tc>
      </w:tr>
      <w:tr w:rsidR="008C243C" w14:paraId="20751868" w14:textId="77777777" w:rsidTr="00121559">
        <w:tc>
          <w:tcPr>
            <w:tcW w:w="1573" w:type="dxa"/>
          </w:tcPr>
          <w:p w14:paraId="43A95213" w14:textId="77777777" w:rsidR="008C243C" w:rsidRPr="00791123" w:rsidRDefault="008C243C" w:rsidP="00121559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CPAP</w:t>
            </w:r>
          </w:p>
        </w:tc>
        <w:tc>
          <w:tcPr>
            <w:tcW w:w="1573" w:type="dxa"/>
            <w:vAlign w:val="center"/>
          </w:tcPr>
          <w:p w14:paraId="51BE7626" w14:textId="77777777" w:rsidR="008C243C" w:rsidRDefault="008C243C" w:rsidP="00121559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12C76214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60A5DAE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6B88977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07E8F59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24DF924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545B8935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6ABA542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1EFC5D2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3684D1E5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8C243C" w14:paraId="401B3C3B" w14:textId="77777777" w:rsidTr="00121559">
        <w:tc>
          <w:tcPr>
            <w:tcW w:w="1573" w:type="dxa"/>
          </w:tcPr>
          <w:p w14:paraId="47361BEE" w14:textId="77777777" w:rsidR="008C243C" w:rsidRPr="00791123" w:rsidRDefault="008C243C" w:rsidP="00121559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Fixed </w:t>
            </w:r>
            <w:proofErr w:type="spellStart"/>
            <w:r>
              <w:rPr>
                <w:sz w:val="16"/>
              </w:rPr>
              <w:t>Bilevel</w:t>
            </w:r>
            <w:proofErr w:type="spellEnd"/>
          </w:p>
        </w:tc>
        <w:tc>
          <w:tcPr>
            <w:tcW w:w="1573" w:type="dxa"/>
            <w:vAlign w:val="center"/>
          </w:tcPr>
          <w:p w14:paraId="01DA649D" w14:textId="77777777" w:rsidR="008C243C" w:rsidRDefault="008C243C" w:rsidP="00121559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25284C5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2BC5A14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ED879F3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1CB1A19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7B4FB1D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5124CB1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A15153F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5DCB76C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5F75AA83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8C243C" w14:paraId="5B0BC3F5" w14:textId="77777777" w:rsidTr="00121559">
        <w:tc>
          <w:tcPr>
            <w:tcW w:w="1573" w:type="dxa"/>
          </w:tcPr>
          <w:p w14:paraId="6FE278B3" w14:textId="77777777" w:rsidR="008C243C" w:rsidRPr="00791123" w:rsidRDefault="00D439A1" w:rsidP="00121559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AVAPS</w:t>
            </w:r>
          </w:p>
        </w:tc>
        <w:tc>
          <w:tcPr>
            <w:tcW w:w="1573" w:type="dxa"/>
            <w:vAlign w:val="center"/>
          </w:tcPr>
          <w:p w14:paraId="5E3D5FFD" w14:textId="77777777" w:rsidR="008C243C" w:rsidRDefault="008C243C" w:rsidP="00121559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73985B94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6FE2178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E56D73A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48BB5B7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EC73208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AD71CD2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9797BCF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48F6DAB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6D6F1F2C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8C243C" w14:paraId="10D46103" w14:textId="77777777" w:rsidTr="00121559">
        <w:tblPrEx>
          <w:tblLook w:val="04A0" w:firstRow="1" w:lastRow="0" w:firstColumn="1" w:lastColumn="0" w:noHBand="0" w:noVBand="1"/>
        </w:tblPrEx>
        <w:tc>
          <w:tcPr>
            <w:tcW w:w="1573" w:type="dxa"/>
          </w:tcPr>
          <w:p w14:paraId="6D697A46" w14:textId="77777777" w:rsidR="008C243C" w:rsidRPr="00791123" w:rsidRDefault="00D439A1" w:rsidP="008C243C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ASV</w:t>
            </w:r>
          </w:p>
        </w:tc>
        <w:tc>
          <w:tcPr>
            <w:tcW w:w="1573" w:type="dxa"/>
          </w:tcPr>
          <w:p w14:paraId="0284BB55" w14:textId="77777777" w:rsidR="008C243C" w:rsidRDefault="008C243C" w:rsidP="00121559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</w:tcPr>
          <w:p w14:paraId="39134E92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34BA14B4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61B909D1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</w:tcPr>
          <w:p w14:paraId="12BA7B42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7174EC6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7435B374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4B326BD1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685F025F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</w:tcPr>
          <w:p w14:paraId="1FEAE15D" w14:textId="77777777" w:rsidR="008C243C" w:rsidRPr="003919A3" w:rsidRDefault="008C243C" w:rsidP="00121559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3E9A7AB8" w14:textId="77777777" w:rsidR="00D9529F" w:rsidRDefault="00D9529F" w:rsidP="00D116BF">
      <w:pPr>
        <w:pStyle w:val="NoSpacing"/>
      </w:pPr>
    </w:p>
    <w:p w14:paraId="4762BB63" w14:textId="77777777" w:rsidR="008C243C" w:rsidRDefault="008C243C" w:rsidP="00D116BF">
      <w:pPr>
        <w:pStyle w:val="NoSpacing"/>
      </w:pPr>
    </w:p>
    <w:p w14:paraId="31BB96F0" w14:textId="77777777" w:rsidR="005606BA" w:rsidRPr="00791123" w:rsidRDefault="00E3572D" w:rsidP="005606BA">
      <w:pPr>
        <w:pStyle w:val="NoSpacing"/>
      </w:pPr>
      <w:r>
        <w:t>4</w:t>
      </w:r>
      <w:r w:rsidR="005606BA" w:rsidRPr="0028149C">
        <w:t xml:space="preserve">. Which </w:t>
      </w:r>
      <w:r w:rsidR="00D9712E" w:rsidRPr="0028149C">
        <w:t xml:space="preserve">best </w:t>
      </w:r>
      <w:r w:rsidR="005606BA" w:rsidRPr="0028149C">
        <w:t xml:space="preserve">describes the fellow’s aptitude in </w:t>
      </w:r>
      <w:r w:rsidR="00E53DDD" w:rsidRPr="0028149C">
        <w:t>interpreting</w:t>
      </w:r>
      <w:r w:rsidR="005606BA" w:rsidRPr="0028149C">
        <w:t xml:space="preserve"> </w:t>
      </w:r>
      <w:r w:rsidR="00D9529F">
        <w:t xml:space="preserve">the following </w:t>
      </w:r>
      <w:r w:rsidR="00E53DDD" w:rsidRPr="0028149C">
        <w:t>tests</w:t>
      </w:r>
      <w:r w:rsidR="00B875D6" w:rsidRPr="0028149C">
        <w:t xml:space="preserve">? </w:t>
      </w:r>
      <w:r w:rsidR="0028149C">
        <w:rPr>
          <w:b/>
        </w:rPr>
        <w:t>[</w:t>
      </w:r>
      <w:r w:rsidR="0028149C" w:rsidRPr="00665B70">
        <w:rPr>
          <w:szCs w:val="16"/>
        </w:rPr>
        <w:t>Maps to</w:t>
      </w:r>
      <w:r w:rsidR="0028149C" w:rsidRPr="00665B70">
        <w:rPr>
          <w:b/>
          <w:szCs w:val="16"/>
        </w:rPr>
        <w:t xml:space="preserve"> </w:t>
      </w:r>
      <w:r w:rsidR="0028149C">
        <w:rPr>
          <w:b/>
        </w:rPr>
        <w:t>Demonstrates skill in performing and interpreting invasive and non-invasive procedures (PC 4b)]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73"/>
        <w:gridCol w:w="1573"/>
        <w:gridCol w:w="1192"/>
        <w:gridCol w:w="382"/>
        <w:gridCol w:w="338"/>
        <w:gridCol w:w="810"/>
        <w:gridCol w:w="426"/>
        <w:gridCol w:w="474"/>
        <w:gridCol w:w="810"/>
        <w:gridCol w:w="290"/>
        <w:gridCol w:w="340"/>
        <w:gridCol w:w="900"/>
        <w:gridCol w:w="334"/>
        <w:gridCol w:w="386"/>
        <w:gridCol w:w="1188"/>
      </w:tblGrid>
      <w:tr w:rsidR="005606BA" w14:paraId="2C8B3335" w14:textId="77777777">
        <w:tc>
          <w:tcPr>
            <w:tcW w:w="1573" w:type="dxa"/>
            <w:vMerge w:val="restart"/>
            <w:vAlign w:val="center"/>
          </w:tcPr>
          <w:p w14:paraId="049A4417" w14:textId="77777777" w:rsidR="005606BA" w:rsidRDefault="005606BA" w:rsidP="005606B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1573" w:type="dxa"/>
          </w:tcPr>
          <w:p w14:paraId="2D32E419" w14:textId="77777777" w:rsidR="005606BA" w:rsidRPr="00B01434" w:rsidRDefault="005606BA" w:rsidP="00704C3A">
            <w:pPr>
              <w:pStyle w:val="NoSpacing"/>
              <w:jc w:val="center"/>
            </w:pPr>
            <w:r w:rsidRPr="00B01434">
              <w:t xml:space="preserve">Not </w:t>
            </w:r>
            <w:r w:rsidR="00704C3A">
              <w:t>Observed</w:t>
            </w:r>
          </w:p>
        </w:tc>
        <w:tc>
          <w:tcPr>
            <w:tcW w:w="1574" w:type="dxa"/>
            <w:gridSpan w:val="2"/>
          </w:tcPr>
          <w:p w14:paraId="14656056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574" w:type="dxa"/>
            <w:gridSpan w:val="3"/>
          </w:tcPr>
          <w:p w14:paraId="102D8123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574" w:type="dxa"/>
            <w:gridSpan w:val="3"/>
          </w:tcPr>
          <w:p w14:paraId="3CBFD08A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574" w:type="dxa"/>
            <w:gridSpan w:val="3"/>
          </w:tcPr>
          <w:p w14:paraId="25B01A26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574" w:type="dxa"/>
            <w:gridSpan w:val="2"/>
          </w:tcPr>
          <w:p w14:paraId="6FE7D960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5606BA" w14:paraId="0F54F773" w14:textId="77777777">
        <w:tc>
          <w:tcPr>
            <w:tcW w:w="1573" w:type="dxa"/>
            <w:vMerge/>
          </w:tcPr>
          <w:p w14:paraId="7338517E" w14:textId="77777777" w:rsidR="005606BA" w:rsidRDefault="005606BA" w:rsidP="004D102A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529B356D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574" w:type="dxa"/>
            <w:gridSpan w:val="2"/>
          </w:tcPr>
          <w:p w14:paraId="275D6ABE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  <w:szCs w:val="16"/>
              </w:rPr>
              <w:t xml:space="preserve">Fellow </w:t>
            </w:r>
            <w:r w:rsidRPr="00865D1A">
              <w:rPr>
                <w:sz w:val="18"/>
              </w:rPr>
              <w:t>is not trusted even with direct supervision</w:t>
            </w:r>
          </w:p>
        </w:tc>
        <w:tc>
          <w:tcPr>
            <w:tcW w:w="1574" w:type="dxa"/>
            <w:gridSpan w:val="3"/>
          </w:tcPr>
          <w:p w14:paraId="45D4D430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</w:rPr>
              <w:t>Fellow is trusted with direct supervision</w:t>
            </w:r>
          </w:p>
        </w:tc>
        <w:tc>
          <w:tcPr>
            <w:tcW w:w="1574" w:type="dxa"/>
            <w:gridSpan w:val="3"/>
          </w:tcPr>
          <w:p w14:paraId="10DD1520" w14:textId="77777777" w:rsidR="005606BA" w:rsidRPr="00865D1A" w:rsidRDefault="005606BA" w:rsidP="00603923">
            <w:pPr>
              <w:pStyle w:val="NoSpacing"/>
              <w:rPr>
                <w:sz w:val="18"/>
              </w:rPr>
            </w:pPr>
            <w:r w:rsidRPr="00865D1A">
              <w:rPr>
                <w:sz w:val="18"/>
              </w:rPr>
              <w:t xml:space="preserve">Fellow is trusted </w:t>
            </w:r>
          </w:p>
          <w:p w14:paraId="0C801E61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</w:rPr>
              <w:t>with indirect supervision</w:t>
            </w:r>
          </w:p>
        </w:tc>
        <w:tc>
          <w:tcPr>
            <w:tcW w:w="1574" w:type="dxa"/>
            <w:gridSpan w:val="3"/>
          </w:tcPr>
          <w:p w14:paraId="2A1A3A18" w14:textId="77777777" w:rsidR="005606BA" w:rsidRPr="00865D1A" w:rsidRDefault="005606BA" w:rsidP="008C243C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</w:rPr>
              <w:t>F</w:t>
            </w:r>
            <w:r>
              <w:rPr>
                <w:sz w:val="18"/>
              </w:rPr>
              <w:t xml:space="preserve">ellow is trusted to </w:t>
            </w:r>
            <w:r w:rsidR="008C243C">
              <w:rPr>
                <w:sz w:val="18"/>
              </w:rPr>
              <w:t>without supervision</w:t>
            </w:r>
          </w:p>
        </w:tc>
        <w:tc>
          <w:tcPr>
            <w:tcW w:w="1574" w:type="dxa"/>
            <w:gridSpan w:val="2"/>
          </w:tcPr>
          <w:p w14:paraId="4B336FCD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  <w:szCs w:val="16"/>
              </w:rPr>
              <w:t>F</w:t>
            </w:r>
            <w:r>
              <w:rPr>
                <w:sz w:val="18"/>
                <w:szCs w:val="16"/>
              </w:rPr>
              <w:t>ellow performs at a</w:t>
            </w:r>
            <w:r w:rsidRPr="00865D1A">
              <w:rPr>
                <w:sz w:val="18"/>
                <w:szCs w:val="16"/>
              </w:rPr>
              <w:t>spirational level</w:t>
            </w:r>
          </w:p>
        </w:tc>
      </w:tr>
      <w:tr w:rsidR="005606BA" w14:paraId="07F5A0C8" w14:textId="77777777">
        <w:tc>
          <w:tcPr>
            <w:tcW w:w="1573" w:type="dxa"/>
          </w:tcPr>
          <w:p w14:paraId="49A5A070" w14:textId="77777777" w:rsidR="005606BA" w:rsidRPr="00791123" w:rsidRDefault="00D9529F" w:rsidP="00D9529F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Arterial Blood Gas</w:t>
            </w:r>
          </w:p>
        </w:tc>
        <w:tc>
          <w:tcPr>
            <w:tcW w:w="1573" w:type="dxa"/>
            <w:vAlign w:val="center"/>
          </w:tcPr>
          <w:p w14:paraId="7208C239" w14:textId="77777777" w:rsidR="005606BA" w:rsidRDefault="00090477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5510073B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2F24C75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46BFF2C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E28E638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214C4C4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31CD658D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FBD9D9A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853EC72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66A2A089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6DC22287" w14:textId="77777777">
        <w:tc>
          <w:tcPr>
            <w:tcW w:w="1573" w:type="dxa"/>
          </w:tcPr>
          <w:p w14:paraId="7525D98B" w14:textId="77777777" w:rsidR="005606BA" w:rsidRPr="00791123" w:rsidRDefault="00D9529F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Pulmonary Function Tests</w:t>
            </w:r>
          </w:p>
        </w:tc>
        <w:tc>
          <w:tcPr>
            <w:tcW w:w="1573" w:type="dxa"/>
            <w:vAlign w:val="center"/>
          </w:tcPr>
          <w:p w14:paraId="48178EE0" w14:textId="77777777" w:rsidR="005606BA" w:rsidRDefault="00090477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AD0F813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DC9BC6E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F4EA565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72C00F1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E2CCA96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7649656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8E843C7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17CD74D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4D5C6CAE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76539DD8" w14:textId="77777777">
        <w:tc>
          <w:tcPr>
            <w:tcW w:w="1573" w:type="dxa"/>
          </w:tcPr>
          <w:p w14:paraId="4BB394A5" w14:textId="77777777" w:rsidR="005606BA" w:rsidRPr="00791123" w:rsidRDefault="0028149C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CPET</w:t>
            </w:r>
          </w:p>
        </w:tc>
        <w:tc>
          <w:tcPr>
            <w:tcW w:w="1573" w:type="dxa"/>
            <w:vAlign w:val="center"/>
          </w:tcPr>
          <w:p w14:paraId="435A64AB" w14:textId="77777777" w:rsidR="005606BA" w:rsidRDefault="00090477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7DD4CF15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8194619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CA31575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77B0452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56176F6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571D858C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2991EF5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7456156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6BB41341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4113E496" w14:textId="77777777">
        <w:tc>
          <w:tcPr>
            <w:tcW w:w="1573" w:type="dxa"/>
          </w:tcPr>
          <w:p w14:paraId="00DB63C7" w14:textId="77777777" w:rsidR="005606BA" w:rsidRPr="00791123" w:rsidRDefault="0028149C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Sleep Studies</w:t>
            </w:r>
          </w:p>
        </w:tc>
        <w:tc>
          <w:tcPr>
            <w:tcW w:w="1573" w:type="dxa"/>
            <w:vAlign w:val="center"/>
          </w:tcPr>
          <w:p w14:paraId="7B8F89F4" w14:textId="77777777" w:rsidR="005606BA" w:rsidRDefault="00090477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CAC4C7A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8FECCD9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2056338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3BC32A3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5EF6225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3B94F17F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C01569F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A650886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5104D2B2" w14:textId="77777777" w:rsidR="005606BA" w:rsidRPr="003919A3" w:rsidRDefault="00090477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6BA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333513E0" w14:textId="77777777" w:rsidR="00476DAB" w:rsidRDefault="00476DAB" w:rsidP="00316396">
      <w:pPr>
        <w:pStyle w:val="NoSpacing"/>
      </w:pPr>
    </w:p>
    <w:p w14:paraId="164859DC" w14:textId="77777777" w:rsidR="008C243C" w:rsidRDefault="008C243C" w:rsidP="00316396">
      <w:pPr>
        <w:pStyle w:val="NoSpacing"/>
      </w:pPr>
    </w:p>
    <w:p w14:paraId="70AC0C75" w14:textId="77777777" w:rsidR="0028149C" w:rsidRPr="00791123" w:rsidRDefault="00E3572D" w:rsidP="0028149C">
      <w:pPr>
        <w:pStyle w:val="NoSpacing"/>
      </w:pPr>
      <w:r>
        <w:rPr>
          <w:b/>
        </w:rPr>
        <w:t>5</w:t>
      </w:r>
      <w:r w:rsidR="0028149C" w:rsidRPr="0028149C">
        <w:rPr>
          <w:b/>
        </w:rPr>
        <w:t xml:space="preserve">. </w:t>
      </w:r>
      <w:r w:rsidR="0028149C" w:rsidRPr="0028149C">
        <w:t xml:space="preserve">Which best describes the fellow’s </w:t>
      </w:r>
      <w:r w:rsidR="0028149C">
        <w:t xml:space="preserve">aptitude in </w:t>
      </w:r>
      <w:r w:rsidR="00F67195">
        <w:t>interpreting the</w:t>
      </w:r>
      <w:r w:rsidR="00D9529F">
        <w:t xml:space="preserve"> following</w:t>
      </w:r>
      <w:r w:rsidR="00F67195">
        <w:t xml:space="preserve"> </w:t>
      </w:r>
      <w:r w:rsidR="00D9529F">
        <w:t xml:space="preserve">disease states on </w:t>
      </w:r>
      <w:r w:rsidR="0028149C">
        <w:t>Pulmonary Function Tests</w:t>
      </w:r>
      <w:r w:rsidR="0028149C" w:rsidRPr="0028149C">
        <w:t>?</w:t>
      </w:r>
      <w:r w:rsidR="0028149C">
        <w:t xml:space="preserve">  </w:t>
      </w:r>
      <w:r w:rsidR="0074191D">
        <w:rPr>
          <w:b/>
        </w:rPr>
        <w:t>[</w:t>
      </w:r>
      <w:r w:rsidR="0074191D" w:rsidRPr="00665B70">
        <w:rPr>
          <w:szCs w:val="16"/>
        </w:rPr>
        <w:t>Maps to</w:t>
      </w:r>
      <w:r w:rsidR="0074191D" w:rsidRPr="00665B70">
        <w:rPr>
          <w:b/>
          <w:szCs w:val="16"/>
        </w:rPr>
        <w:t xml:space="preserve"> </w:t>
      </w:r>
      <w:r w:rsidR="0074191D">
        <w:rPr>
          <w:b/>
        </w:rPr>
        <w:t>Demonstrates skill in performing and interpreting invasive and non-invasive procedures (PC 4b)]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73"/>
        <w:gridCol w:w="1573"/>
        <w:gridCol w:w="1192"/>
        <w:gridCol w:w="382"/>
        <w:gridCol w:w="338"/>
        <w:gridCol w:w="810"/>
        <w:gridCol w:w="426"/>
        <w:gridCol w:w="474"/>
        <w:gridCol w:w="810"/>
        <w:gridCol w:w="290"/>
        <w:gridCol w:w="340"/>
        <w:gridCol w:w="900"/>
        <w:gridCol w:w="334"/>
        <w:gridCol w:w="386"/>
        <w:gridCol w:w="1188"/>
      </w:tblGrid>
      <w:tr w:rsidR="0028149C" w14:paraId="42C608EA" w14:textId="77777777" w:rsidTr="00512EA7">
        <w:tc>
          <w:tcPr>
            <w:tcW w:w="1573" w:type="dxa"/>
            <w:vMerge w:val="restart"/>
          </w:tcPr>
          <w:p w14:paraId="1366E5E8" w14:textId="77777777" w:rsidR="0028149C" w:rsidRDefault="0028149C" w:rsidP="00512EA7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6D8EC36E" w14:textId="77777777" w:rsidR="0028149C" w:rsidRPr="00B01434" w:rsidRDefault="0028149C" w:rsidP="00512EA7">
            <w:pPr>
              <w:pStyle w:val="NoSpacing"/>
              <w:jc w:val="center"/>
            </w:pPr>
            <w:r w:rsidRPr="00B01434">
              <w:t xml:space="preserve">Not </w:t>
            </w:r>
            <w:r>
              <w:t>Observed</w:t>
            </w:r>
          </w:p>
        </w:tc>
        <w:tc>
          <w:tcPr>
            <w:tcW w:w="1574" w:type="dxa"/>
            <w:gridSpan w:val="2"/>
          </w:tcPr>
          <w:p w14:paraId="18EC3E1C" w14:textId="77777777" w:rsidR="0028149C" w:rsidRPr="00B01434" w:rsidRDefault="0028149C" w:rsidP="00512EA7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574" w:type="dxa"/>
            <w:gridSpan w:val="3"/>
          </w:tcPr>
          <w:p w14:paraId="3A17886C" w14:textId="77777777" w:rsidR="0028149C" w:rsidRPr="00B01434" w:rsidRDefault="0028149C" w:rsidP="00512EA7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574" w:type="dxa"/>
            <w:gridSpan w:val="3"/>
          </w:tcPr>
          <w:p w14:paraId="33D95F51" w14:textId="77777777" w:rsidR="0028149C" w:rsidRPr="00B01434" w:rsidRDefault="0028149C" w:rsidP="00512EA7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574" w:type="dxa"/>
            <w:gridSpan w:val="3"/>
          </w:tcPr>
          <w:p w14:paraId="352A763A" w14:textId="77777777" w:rsidR="0028149C" w:rsidRPr="00B01434" w:rsidRDefault="0028149C" w:rsidP="00512EA7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574" w:type="dxa"/>
            <w:gridSpan w:val="2"/>
          </w:tcPr>
          <w:p w14:paraId="390653B5" w14:textId="77777777" w:rsidR="0028149C" w:rsidRPr="00B01434" w:rsidRDefault="0028149C" w:rsidP="00512EA7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28149C" w14:paraId="596E18BD" w14:textId="77777777" w:rsidTr="00512EA7">
        <w:trPr>
          <w:trHeight w:val="665"/>
        </w:trPr>
        <w:tc>
          <w:tcPr>
            <w:tcW w:w="1573" w:type="dxa"/>
            <w:vMerge/>
          </w:tcPr>
          <w:p w14:paraId="4250E1C2" w14:textId="77777777" w:rsidR="0028149C" w:rsidRDefault="0028149C" w:rsidP="00512EA7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33F1A6C5" w14:textId="77777777" w:rsidR="0028149C" w:rsidRPr="00B875D6" w:rsidRDefault="0028149C" w:rsidP="00512EA7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574" w:type="dxa"/>
            <w:gridSpan w:val="2"/>
          </w:tcPr>
          <w:p w14:paraId="58979E7E" w14:textId="77777777" w:rsidR="0028149C" w:rsidRPr="00B875D6" w:rsidRDefault="0028149C" w:rsidP="00512EA7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Fellow </w:t>
            </w:r>
            <w:r w:rsidRPr="00B875D6">
              <w:rPr>
                <w:sz w:val="18"/>
              </w:rPr>
              <w:t>is not trusted even with direct supervision</w:t>
            </w:r>
          </w:p>
        </w:tc>
        <w:tc>
          <w:tcPr>
            <w:tcW w:w="1574" w:type="dxa"/>
            <w:gridSpan w:val="3"/>
          </w:tcPr>
          <w:p w14:paraId="4BA83A30" w14:textId="77777777" w:rsidR="0028149C" w:rsidRPr="00B875D6" w:rsidRDefault="0028149C" w:rsidP="00512EA7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Fellow is trusted with direct supervision</w:t>
            </w:r>
          </w:p>
        </w:tc>
        <w:tc>
          <w:tcPr>
            <w:tcW w:w="1574" w:type="dxa"/>
            <w:gridSpan w:val="3"/>
          </w:tcPr>
          <w:p w14:paraId="0FCD2B4B" w14:textId="77777777" w:rsidR="0028149C" w:rsidRPr="00B875D6" w:rsidRDefault="0028149C" w:rsidP="00512EA7">
            <w:pPr>
              <w:pStyle w:val="NoSpacing"/>
              <w:rPr>
                <w:sz w:val="18"/>
              </w:rPr>
            </w:pPr>
            <w:r w:rsidRPr="00B875D6">
              <w:rPr>
                <w:sz w:val="18"/>
              </w:rPr>
              <w:t xml:space="preserve">Fellow is trusted </w:t>
            </w:r>
          </w:p>
          <w:p w14:paraId="4D028648" w14:textId="77777777" w:rsidR="0028149C" w:rsidRPr="00B875D6" w:rsidRDefault="0028149C" w:rsidP="00512EA7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with indirect supervision</w:t>
            </w:r>
          </w:p>
        </w:tc>
        <w:tc>
          <w:tcPr>
            <w:tcW w:w="1574" w:type="dxa"/>
            <w:gridSpan w:val="3"/>
          </w:tcPr>
          <w:p w14:paraId="74E64E2C" w14:textId="77777777" w:rsidR="0028149C" w:rsidRPr="00B875D6" w:rsidRDefault="0028149C" w:rsidP="00512EA7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</w:t>
            </w:r>
            <w:r w:rsidR="008C243C">
              <w:rPr>
                <w:sz w:val="18"/>
              </w:rPr>
              <w:t xml:space="preserve">llow is trusted to </w:t>
            </w:r>
            <w:r w:rsidRPr="00B875D6">
              <w:rPr>
                <w:sz w:val="18"/>
              </w:rPr>
              <w:t>without supervision</w:t>
            </w:r>
          </w:p>
        </w:tc>
        <w:tc>
          <w:tcPr>
            <w:tcW w:w="1574" w:type="dxa"/>
            <w:gridSpan w:val="2"/>
          </w:tcPr>
          <w:p w14:paraId="4251DBE8" w14:textId="77777777" w:rsidR="0028149C" w:rsidRPr="00B875D6" w:rsidRDefault="0028149C" w:rsidP="00512EA7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>Fellow provides care at aspirational level</w:t>
            </w:r>
          </w:p>
        </w:tc>
      </w:tr>
      <w:tr w:rsidR="0028149C" w14:paraId="184D7716" w14:textId="77777777" w:rsidTr="00512EA7">
        <w:tc>
          <w:tcPr>
            <w:tcW w:w="1573" w:type="dxa"/>
          </w:tcPr>
          <w:p w14:paraId="6FB7F31C" w14:textId="77777777" w:rsidR="0028149C" w:rsidRPr="00791123" w:rsidRDefault="0028149C" w:rsidP="00512EA7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Restrictive </w:t>
            </w:r>
            <w:proofErr w:type="spellStart"/>
            <w:r>
              <w:rPr>
                <w:sz w:val="16"/>
              </w:rPr>
              <w:t>Ventilatory</w:t>
            </w:r>
            <w:proofErr w:type="spellEnd"/>
            <w:r>
              <w:rPr>
                <w:sz w:val="16"/>
              </w:rPr>
              <w:t xml:space="preserve"> Defects</w:t>
            </w:r>
          </w:p>
        </w:tc>
        <w:tc>
          <w:tcPr>
            <w:tcW w:w="1573" w:type="dxa"/>
            <w:vAlign w:val="center"/>
          </w:tcPr>
          <w:p w14:paraId="7EF65AF3" w14:textId="77777777" w:rsidR="0028149C" w:rsidRDefault="0028149C" w:rsidP="00512EA7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C0C1E21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7ECA997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D32B1EA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CE0305B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FABDE6F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7F813E2F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C3B86A4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2A8F4E8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16C82C05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28149C" w14:paraId="1DA18272" w14:textId="77777777" w:rsidTr="00512EA7">
        <w:tc>
          <w:tcPr>
            <w:tcW w:w="1573" w:type="dxa"/>
          </w:tcPr>
          <w:p w14:paraId="6EDE5477" w14:textId="77777777" w:rsidR="0028149C" w:rsidRPr="00791123" w:rsidRDefault="0028149C" w:rsidP="00512EA7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Obstructive </w:t>
            </w:r>
            <w:proofErr w:type="spellStart"/>
            <w:r>
              <w:rPr>
                <w:sz w:val="16"/>
              </w:rPr>
              <w:t>Ventilatory</w:t>
            </w:r>
            <w:proofErr w:type="spellEnd"/>
            <w:r>
              <w:rPr>
                <w:sz w:val="16"/>
              </w:rPr>
              <w:t xml:space="preserve"> Defects</w:t>
            </w:r>
          </w:p>
        </w:tc>
        <w:tc>
          <w:tcPr>
            <w:tcW w:w="1573" w:type="dxa"/>
            <w:vAlign w:val="center"/>
          </w:tcPr>
          <w:p w14:paraId="625B5263" w14:textId="77777777" w:rsidR="0028149C" w:rsidRDefault="0028149C" w:rsidP="00512EA7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6474953A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78DB62C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292A999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F8136D7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B218AED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00DBA87A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5DB05E6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E7DF729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017FC47C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28149C" w14:paraId="786D4D74" w14:textId="77777777" w:rsidTr="00512EA7">
        <w:tc>
          <w:tcPr>
            <w:tcW w:w="1573" w:type="dxa"/>
          </w:tcPr>
          <w:p w14:paraId="58160823" w14:textId="77777777" w:rsidR="0028149C" w:rsidRPr="00791123" w:rsidRDefault="0074191D" w:rsidP="00512EA7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Variable intra-thoracic and extra-thoracic obstruction</w:t>
            </w:r>
          </w:p>
        </w:tc>
        <w:tc>
          <w:tcPr>
            <w:tcW w:w="1573" w:type="dxa"/>
            <w:vAlign w:val="center"/>
          </w:tcPr>
          <w:p w14:paraId="6042F8F2" w14:textId="77777777" w:rsidR="0028149C" w:rsidRDefault="0028149C" w:rsidP="00512EA7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0455565A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58DE6687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7102CD8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2955892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673CDC6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03AA2523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15F5B06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233CE92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08888545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28149C" w14:paraId="79C40D96" w14:textId="77777777" w:rsidTr="00512EA7">
        <w:tc>
          <w:tcPr>
            <w:tcW w:w="1573" w:type="dxa"/>
          </w:tcPr>
          <w:p w14:paraId="14414D7C" w14:textId="77777777" w:rsidR="0028149C" w:rsidRPr="00791123" w:rsidRDefault="00653A0C" w:rsidP="00512EA7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Fixed upper airway obstruction</w:t>
            </w:r>
          </w:p>
        </w:tc>
        <w:tc>
          <w:tcPr>
            <w:tcW w:w="1573" w:type="dxa"/>
            <w:vAlign w:val="center"/>
          </w:tcPr>
          <w:p w14:paraId="284648B8" w14:textId="77777777" w:rsidR="0028149C" w:rsidRDefault="0028149C" w:rsidP="00512EA7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2B6076F0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EBFA297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8CD46B0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61D7A85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3F21D13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A525D29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4CCC018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DF21629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3B48FAA3" w14:textId="77777777" w:rsidR="0028149C" w:rsidRPr="003919A3" w:rsidRDefault="0028149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714A338B" w14:textId="77777777" w:rsidR="0028149C" w:rsidRDefault="0028149C" w:rsidP="0028149C">
      <w:pPr>
        <w:pStyle w:val="NoSpacing"/>
        <w:rPr>
          <w:b/>
        </w:rPr>
      </w:pPr>
    </w:p>
    <w:p w14:paraId="46A845AB" w14:textId="77777777" w:rsidR="008C243C" w:rsidRDefault="008C243C" w:rsidP="0028149C">
      <w:pPr>
        <w:pStyle w:val="NoSpacing"/>
        <w:rPr>
          <w:b/>
        </w:rPr>
      </w:pPr>
      <w:bookmarkStart w:id="0" w:name="_GoBack"/>
      <w:bookmarkEnd w:id="0"/>
    </w:p>
    <w:p w14:paraId="408599CC" w14:textId="77777777" w:rsidR="000F2FC9" w:rsidRPr="00791123" w:rsidRDefault="00E3572D" w:rsidP="000F2FC9">
      <w:pPr>
        <w:pStyle w:val="NoSpacing"/>
      </w:pPr>
      <w:r>
        <w:rPr>
          <w:b/>
        </w:rPr>
        <w:t>6</w:t>
      </w:r>
      <w:r w:rsidR="000F2FC9" w:rsidRPr="0028149C">
        <w:rPr>
          <w:b/>
        </w:rPr>
        <w:t xml:space="preserve">. </w:t>
      </w:r>
      <w:r w:rsidR="000F2FC9" w:rsidRPr="0028149C">
        <w:t xml:space="preserve">Which best describes the fellow’s </w:t>
      </w:r>
      <w:r w:rsidR="000F2FC9">
        <w:t xml:space="preserve">aptitude in performing/interpreting the following disease states on </w:t>
      </w:r>
      <w:r w:rsidR="00653A0C">
        <w:t>Cardiopulmonary Exercise Tests</w:t>
      </w:r>
      <w:r w:rsidR="000F2FC9" w:rsidRPr="0028149C">
        <w:t>?</w:t>
      </w:r>
      <w:r w:rsidR="000F2FC9">
        <w:t xml:space="preserve">  </w:t>
      </w:r>
      <w:r w:rsidR="000F2FC9">
        <w:rPr>
          <w:b/>
        </w:rPr>
        <w:t>[</w:t>
      </w:r>
      <w:r w:rsidR="000F2FC9" w:rsidRPr="00665B70">
        <w:rPr>
          <w:szCs w:val="16"/>
        </w:rPr>
        <w:t>Maps to</w:t>
      </w:r>
      <w:r w:rsidR="000F2FC9" w:rsidRPr="00665B70">
        <w:rPr>
          <w:b/>
          <w:szCs w:val="16"/>
        </w:rPr>
        <w:t xml:space="preserve"> </w:t>
      </w:r>
      <w:r w:rsidR="000F2FC9">
        <w:rPr>
          <w:b/>
        </w:rPr>
        <w:t>Demonstrates skill in performing and interpreting invasive and non-invasive procedures (PC 4b)]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73"/>
        <w:gridCol w:w="1573"/>
        <w:gridCol w:w="1192"/>
        <w:gridCol w:w="382"/>
        <w:gridCol w:w="338"/>
        <w:gridCol w:w="810"/>
        <w:gridCol w:w="426"/>
        <w:gridCol w:w="474"/>
        <w:gridCol w:w="810"/>
        <w:gridCol w:w="290"/>
        <w:gridCol w:w="340"/>
        <w:gridCol w:w="900"/>
        <w:gridCol w:w="334"/>
        <w:gridCol w:w="386"/>
        <w:gridCol w:w="1188"/>
      </w:tblGrid>
      <w:tr w:rsidR="000F2FC9" w14:paraId="20A6751C" w14:textId="77777777" w:rsidTr="00512EA7">
        <w:tc>
          <w:tcPr>
            <w:tcW w:w="1573" w:type="dxa"/>
            <w:vMerge w:val="restart"/>
          </w:tcPr>
          <w:p w14:paraId="6069F76E" w14:textId="77777777" w:rsidR="000F2FC9" w:rsidRDefault="000F2FC9" w:rsidP="00512EA7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5C462C5F" w14:textId="77777777" w:rsidR="000F2FC9" w:rsidRPr="00B01434" w:rsidRDefault="000F2FC9" w:rsidP="00512EA7">
            <w:pPr>
              <w:pStyle w:val="NoSpacing"/>
              <w:jc w:val="center"/>
            </w:pPr>
            <w:r w:rsidRPr="00B01434">
              <w:t xml:space="preserve">Not </w:t>
            </w:r>
            <w:r>
              <w:t>Observed</w:t>
            </w:r>
          </w:p>
        </w:tc>
        <w:tc>
          <w:tcPr>
            <w:tcW w:w="1574" w:type="dxa"/>
            <w:gridSpan w:val="2"/>
          </w:tcPr>
          <w:p w14:paraId="0B212A8E" w14:textId="77777777" w:rsidR="000F2FC9" w:rsidRPr="00B01434" w:rsidRDefault="000F2FC9" w:rsidP="00512EA7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574" w:type="dxa"/>
            <w:gridSpan w:val="3"/>
          </w:tcPr>
          <w:p w14:paraId="126A4E99" w14:textId="77777777" w:rsidR="000F2FC9" w:rsidRPr="00B01434" w:rsidRDefault="000F2FC9" w:rsidP="00512EA7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574" w:type="dxa"/>
            <w:gridSpan w:val="3"/>
          </w:tcPr>
          <w:p w14:paraId="1356023A" w14:textId="77777777" w:rsidR="000F2FC9" w:rsidRPr="00B01434" w:rsidRDefault="000F2FC9" w:rsidP="00512EA7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574" w:type="dxa"/>
            <w:gridSpan w:val="3"/>
          </w:tcPr>
          <w:p w14:paraId="65A018D9" w14:textId="77777777" w:rsidR="000F2FC9" w:rsidRPr="00B01434" w:rsidRDefault="000F2FC9" w:rsidP="00512EA7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574" w:type="dxa"/>
            <w:gridSpan w:val="2"/>
          </w:tcPr>
          <w:p w14:paraId="49E63C5C" w14:textId="77777777" w:rsidR="000F2FC9" w:rsidRPr="00B01434" w:rsidRDefault="000F2FC9" w:rsidP="00512EA7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0F2FC9" w14:paraId="06FE35C6" w14:textId="77777777" w:rsidTr="00512EA7">
        <w:trPr>
          <w:trHeight w:val="665"/>
        </w:trPr>
        <w:tc>
          <w:tcPr>
            <w:tcW w:w="1573" w:type="dxa"/>
            <w:vMerge/>
          </w:tcPr>
          <w:p w14:paraId="2CE764ED" w14:textId="77777777" w:rsidR="000F2FC9" w:rsidRDefault="000F2FC9" w:rsidP="00512EA7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4417A2F3" w14:textId="77777777" w:rsidR="000F2FC9" w:rsidRPr="00B875D6" w:rsidRDefault="000F2FC9" w:rsidP="00512EA7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574" w:type="dxa"/>
            <w:gridSpan w:val="2"/>
          </w:tcPr>
          <w:p w14:paraId="59D32FB9" w14:textId="77777777" w:rsidR="000F2FC9" w:rsidRPr="00B875D6" w:rsidRDefault="000F2FC9" w:rsidP="00512EA7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Fellow </w:t>
            </w:r>
            <w:r w:rsidRPr="00B875D6">
              <w:rPr>
                <w:sz w:val="18"/>
              </w:rPr>
              <w:t>is not trusted even with direct supervision</w:t>
            </w:r>
          </w:p>
        </w:tc>
        <w:tc>
          <w:tcPr>
            <w:tcW w:w="1574" w:type="dxa"/>
            <w:gridSpan w:val="3"/>
          </w:tcPr>
          <w:p w14:paraId="15DAB82E" w14:textId="77777777" w:rsidR="000F2FC9" w:rsidRPr="00B875D6" w:rsidRDefault="000F2FC9" w:rsidP="00512EA7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Fellow is trusted with direct supervision</w:t>
            </w:r>
          </w:p>
        </w:tc>
        <w:tc>
          <w:tcPr>
            <w:tcW w:w="1574" w:type="dxa"/>
            <w:gridSpan w:val="3"/>
          </w:tcPr>
          <w:p w14:paraId="02D88CBD" w14:textId="77777777" w:rsidR="000F2FC9" w:rsidRPr="00B875D6" w:rsidRDefault="000F2FC9" w:rsidP="00512EA7">
            <w:pPr>
              <w:pStyle w:val="NoSpacing"/>
              <w:rPr>
                <w:sz w:val="18"/>
              </w:rPr>
            </w:pPr>
            <w:r w:rsidRPr="00B875D6">
              <w:rPr>
                <w:sz w:val="18"/>
              </w:rPr>
              <w:t xml:space="preserve">Fellow is trusted </w:t>
            </w:r>
          </w:p>
          <w:p w14:paraId="489BE1D6" w14:textId="77777777" w:rsidR="000F2FC9" w:rsidRPr="00B875D6" w:rsidRDefault="000F2FC9" w:rsidP="00512EA7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with indirect supervision</w:t>
            </w:r>
          </w:p>
        </w:tc>
        <w:tc>
          <w:tcPr>
            <w:tcW w:w="1574" w:type="dxa"/>
            <w:gridSpan w:val="3"/>
          </w:tcPr>
          <w:p w14:paraId="1F33AAE9" w14:textId="77777777" w:rsidR="000F2FC9" w:rsidRPr="00B875D6" w:rsidRDefault="000F2FC9" w:rsidP="008C243C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Fellow is trusted without supervision</w:t>
            </w:r>
          </w:p>
        </w:tc>
        <w:tc>
          <w:tcPr>
            <w:tcW w:w="1574" w:type="dxa"/>
            <w:gridSpan w:val="2"/>
          </w:tcPr>
          <w:p w14:paraId="1C3060CC" w14:textId="77777777" w:rsidR="000F2FC9" w:rsidRPr="00B875D6" w:rsidRDefault="000F2FC9" w:rsidP="00512EA7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>Fellow provides care at aspirational level</w:t>
            </w:r>
          </w:p>
        </w:tc>
      </w:tr>
      <w:tr w:rsidR="00653A0C" w14:paraId="4C8A46E5" w14:textId="77777777" w:rsidTr="00512EA7">
        <w:tc>
          <w:tcPr>
            <w:tcW w:w="1573" w:type="dxa"/>
          </w:tcPr>
          <w:p w14:paraId="6161A13A" w14:textId="77777777" w:rsidR="000F2FC9" w:rsidRPr="00791123" w:rsidRDefault="00D9529F" w:rsidP="00512EA7">
            <w:pPr>
              <w:pStyle w:val="NoSpacing"/>
              <w:rPr>
                <w:sz w:val="16"/>
              </w:rPr>
            </w:pPr>
            <w:proofErr w:type="spellStart"/>
            <w:r>
              <w:rPr>
                <w:sz w:val="16"/>
              </w:rPr>
              <w:t>Ventilatory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Limiations</w:t>
            </w:r>
            <w:proofErr w:type="spellEnd"/>
          </w:p>
        </w:tc>
        <w:tc>
          <w:tcPr>
            <w:tcW w:w="1573" w:type="dxa"/>
            <w:vAlign w:val="center"/>
          </w:tcPr>
          <w:p w14:paraId="79732607" w14:textId="77777777" w:rsidR="000F2FC9" w:rsidRDefault="000F2FC9" w:rsidP="00512EA7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5186D354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C660FDD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27B5CAA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19EB542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09C741B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0D1EDC18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3EE459B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6F13C31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3F9EDCD2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653A0C" w14:paraId="3D0AD978" w14:textId="77777777" w:rsidTr="00512EA7">
        <w:tc>
          <w:tcPr>
            <w:tcW w:w="1573" w:type="dxa"/>
          </w:tcPr>
          <w:p w14:paraId="6FCE9A87" w14:textId="77777777" w:rsidR="000F2FC9" w:rsidRPr="00791123" w:rsidRDefault="00653A0C" w:rsidP="00512EA7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Pulmonary Vascular Disease</w:t>
            </w:r>
          </w:p>
        </w:tc>
        <w:tc>
          <w:tcPr>
            <w:tcW w:w="1573" w:type="dxa"/>
            <w:vAlign w:val="center"/>
          </w:tcPr>
          <w:p w14:paraId="640B16FD" w14:textId="77777777" w:rsidR="000F2FC9" w:rsidRDefault="000F2FC9" w:rsidP="00512EA7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187DE21F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0587C8E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DAF1D64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2075BF2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F5F2BDA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01223B57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94B36E0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584E0AD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05AC461F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653A0C" w14:paraId="3A65C62D" w14:textId="77777777" w:rsidTr="00653A0C">
        <w:tblPrEx>
          <w:tblLook w:val="04A0" w:firstRow="1" w:lastRow="0" w:firstColumn="1" w:lastColumn="0" w:noHBand="0" w:noVBand="1"/>
        </w:tblPrEx>
        <w:tc>
          <w:tcPr>
            <w:tcW w:w="1573" w:type="dxa"/>
          </w:tcPr>
          <w:p w14:paraId="6445B200" w14:textId="77777777" w:rsidR="00653A0C" w:rsidRPr="00791123" w:rsidRDefault="00D9529F" w:rsidP="00512EA7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Cardiovascular Limitations</w:t>
            </w:r>
          </w:p>
        </w:tc>
        <w:tc>
          <w:tcPr>
            <w:tcW w:w="1573" w:type="dxa"/>
          </w:tcPr>
          <w:p w14:paraId="60CA88EF" w14:textId="77777777" w:rsidR="00653A0C" w:rsidRDefault="00653A0C" w:rsidP="00512EA7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</w:tcPr>
          <w:p w14:paraId="54F417FB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3348EC40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0F9C1497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</w:tcPr>
          <w:p w14:paraId="71CEA750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FF5ACB0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2EEEA2E5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13EC058F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609DF4AC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</w:tcPr>
          <w:p w14:paraId="26C04D64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653A0C" w14:paraId="6338BE2D" w14:textId="77777777" w:rsidTr="00512EA7">
        <w:tc>
          <w:tcPr>
            <w:tcW w:w="1573" w:type="dxa"/>
          </w:tcPr>
          <w:p w14:paraId="6D7085CF" w14:textId="77777777" w:rsidR="000F2FC9" w:rsidRPr="00791123" w:rsidRDefault="00F67195" w:rsidP="00512EA7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Deconditioning</w:t>
            </w:r>
          </w:p>
        </w:tc>
        <w:tc>
          <w:tcPr>
            <w:tcW w:w="1573" w:type="dxa"/>
            <w:vAlign w:val="center"/>
          </w:tcPr>
          <w:p w14:paraId="10CA51C2" w14:textId="77777777" w:rsidR="000F2FC9" w:rsidRDefault="000F2FC9" w:rsidP="00512EA7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CAF472F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B4AA965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A5160EE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F00711D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F003987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6ABE1A3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AFBEBC7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D9108A9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60060D4A" w14:textId="77777777" w:rsidR="000F2FC9" w:rsidRPr="003919A3" w:rsidRDefault="000F2FC9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12E4AC93" w14:textId="77777777" w:rsidR="000F2FC9" w:rsidRDefault="000F2FC9" w:rsidP="000F2FC9">
      <w:pPr>
        <w:pStyle w:val="NoSpacing"/>
        <w:rPr>
          <w:b/>
        </w:rPr>
      </w:pPr>
    </w:p>
    <w:p w14:paraId="69BD5047" w14:textId="77777777" w:rsidR="00D9529F" w:rsidRDefault="00D9529F" w:rsidP="000F2FC9">
      <w:pPr>
        <w:pStyle w:val="NoSpacing"/>
        <w:rPr>
          <w:b/>
        </w:rPr>
      </w:pPr>
    </w:p>
    <w:p w14:paraId="1EBD9B92" w14:textId="77777777" w:rsidR="00D9529F" w:rsidRDefault="00D9529F" w:rsidP="000F2FC9">
      <w:pPr>
        <w:pStyle w:val="NoSpacing"/>
        <w:rPr>
          <w:b/>
        </w:rPr>
      </w:pPr>
    </w:p>
    <w:p w14:paraId="6B05F977" w14:textId="77777777" w:rsidR="00653A0C" w:rsidRPr="00791123" w:rsidRDefault="00E3572D" w:rsidP="00653A0C">
      <w:pPr>
        <w:pStyle w:val="NoSpacing"/>
      </w:pPr>
      <w:r>
        <w:rPr>
          <w:b/>
        </w:rPr>
        <w:t>7</w:t>
      </w:r>
      <w:r w:rsidR="00653A0C" w:rsidRPr="0028149C">
        <w:rPr>
          <w:b/>
        </w:rPr>
        <w:t xml:space="preserve">. </w:t>
      </w:r>
      <w:r w:rsidR="00653A0C" w:rsidRPr="0028149C">
        <w:t xml:space="preserve">Which best describes the fellow’s </w:t>
      </w:r>
      <w:r w:rsidR="00A63986">
        <w:t xml:space="preserve">aptitude in </w:t>
      </w:r>
      <w:r w:rsidR="00653A0C">
        <w:t>interpreting the following disease states on Sleep Studies</w:t>
      </w:r>
      <w:r w:rsidR="00653A0C" w:rsidRPr="0028149C">
        <w:t>?</w:t>
      </w:r>
      <w:r w:rsidR="00653A0C">
        <w:t xml:space="preserve">  </w:t>
      </w:r>
      <w:r w:rsidR="00653A0C">
        <w:rPr>
          <w:b/>
        </w:rPr>
        <w:t>[</w:t>
      </w:r>
      <w:r w:rsidR="00653A0C" w:rsidRPr="00665B70">
        <w:rPr>
          <w:szCs w:val="16"/>
        </w:rPr>
        <w:t>Maps to</w:t>
      </w:r>
      <w:r w:rsidR="00653A0C" w:rsidRPr="00665B70">
        <w:rPr>
          <w:b/>
          <w:szCs w:val="16"/>
        </w:rPr>
        <w:t xml:space="preserve"> </w:t>
      </w:r>
      <w:r w:rsidR="00653A0C">
        <w:rPr>
          <w:b/>
        </w:rPr>
        <w:t>Demonstrates skill in performing and interpreting invasive and non-invasive procedures (PC 4b)]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73"/>
        <w:gridCol w:w="1573"/>
        <w:gridCol w:w="1192"/>
        <w:gridCol w:w="382"/>
        <w:gridCol w:w="338"/>
        <w:gridCol w:w="810"/>
        <w:gridCol w:w="426"/>
        <w:gridCol w:w="474"/>
        <w:gridCol w:w="810"/>
        <w:gridCol w:w="290"/>
        <w:gridCol w:w="340"/>
        <w:gridCol w:w="900"/>
        <w:gridCol w:w="334"/>
        <w:gridCol w:w="386"/>
        <w:gridCol w:w="1188"/>
      </w:tblGrid>
      <w:tr w:rsidR="00653A0C" w14:paraId="53B963AE" w14:textId="77777777" w:rsidTr="00512EA7">
        <w:tc>
          <w:tcPr>
            <w:tcW w:w="1573" w:type="dxa"/>
            <w:vMerge w:val="restart"/>
          </w:tcPr>
          <w:p w14:paraId="5F404ABB" w14:textId="77777777" w:rsidR="00653A0C" w:rsidRDefault="00653A0C" w:rsidP="00512EA7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407FD58E" w14:textId="77777777" w:rsidR="00653A0C" w:rsidRPr="00B01434" w:rsidRDefault="00653A0C" w:rsidP="00512EA7">
            <w:pPr>
              <w:pStyle w:val="NoSpacing"/>
              <w:jc w:val="center"/>
            </w:pPr>
            <w:r w:rsidRPr="00B01434">
              <w:t xml:space="preserve">Not </w:t>
            </w:r>
            <w:r>
              <w:t>Observed</w:t>
            </w:r>
          </w:p>
        </w:tc>
        <w:tc>
          <w:tcPr>
            <w:tcW w:w="1574" w:type="dxa"/>
            <w:gridSpan w:val="2"/>
          </w:tcPr>
          <w:p w14:paraId="03307877" w14:textId="77777777" w:rsidR="00653A0C" w:rsidRPr="00B01434" w:rsidRDefault="00653A0C" w:rsidP="00512EA7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574" w:type="dxa"/>
            <w:gridSpan w:val="3"/>
          </w:tcPr>
          <w:p w14:paraId="758A1278" w14:textId="77777777" w:rsidR="00653A0C" w:rsidRPr="00B01434" w:rsidRDefault="00653A0C" w:rsidP="00512EA7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574" w:type="dxa"/>
            <w:gridSpan w:val="3"/>
          </w:tcPr>
          <w:p w14:paraId="4CF36A00" w14:textId="77777777" w:rsidR="00653A0C" w:rsidRPr="00B01434" w:rsidRDefault="00653A0C" w:rsidP="00512EA7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574" w:type="dxa"/>
            <w:gridSpan w:val="3"/>
          </w:tcPr>
          <w:p w14:paraId="31365BD7" w14:textId="77777777" w:rsidR="00653A0C" w:rsidRPr="00B01434" w:rsidRDefault="00653A0C" w:rsidP="00512EA7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574" w:type="dxa"/>
            <w:gridSpan w:val="2"/>
          </w:tcPr>
          <w:p w14:paraId="0D6E18C8" w14:textId="77777777" w:rsidR="00653A0C" w:rsidRPr="00B01434" w:rsidRDefault="00653A0C" w:rsidP="00512EA7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653A0C" w14:paraId="44E79E6D" w14:textId="77777777" w:rsidTr="00512EA7">
        <w:trPr>
          <w:trHeight w:val="665"/>
        </w:trPr>
        <w:tc>
          <w:tcPr>
            <w:tcW w:w="1573" w:type="dxa"/>
            <w:vMerge/>
          </w:tcPr>
          <w:p w14:paraId="0A31FECE" w14:textId="77777777" w:rsidR="00653A0C" w:rsidRDefault="00653A0C" w:rsidP="00512EA7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3B08CA3A" w14:textId="77777777" w:rsidR="00653A0C" w:rsidRPr="00B875D6" w:rsidRDefault="00653A0C" w:rsidP="00512EA7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574" w:type="dxa"/>
            <w:gridSpan w:val="2"/>
          </w:tcPr>
          <w:p w14:paraId="5B42DF0C" w14:textId="77777777" w:rsidR="00653A0C" w:rsidRPr="00B875D6" w:rsidRDefault="00653A0C" w:rsidP="00512EA7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Fellow </w:t>
            </w:r>
            <w:r w:rsidRPr="00B875D6">
              <w:rPr>
                <w:sz w:val="18"/>
              </w:rPr>
              <w:t>is not trusted even with direct supervision</w:t>
            </w:r>
          </w:p>
        </w:tc>
        <w:tc>
          <w:tcPr>
            <w:tcW w:w="1574" w:type="dxa"/>
            <w:gridSpan w:val="3"/>
          </w:tcPr>
          <w:p w14:paraId="2F73B03E" w14:textId="77777777" w:rsidR="00653A0C" w:rsidRPr="00B875D6" w:rsidRDefault="00653A0C" w:rsidP="00512EA7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Fellow is trusted with direct supervision</w:t>
            </w:r>
          </w:p>
        </w:tc>
        <w:tc>
          <w:tcPr>
            <w:tcW w:w="1574" w:type="dxa"/>
            <w:gridSpan w:val="3"/>
          </w:tcPr>
          <w:p w14:paraId="043D0F0C" w14:textId="77777777" w:rsidR="00653A0C" w:rsidRPr="00B875D6" w:rsidRDefault="00653A0C" w:rsidP="00512EA7">
            <w:pPr>
              <w:pStyle w:val="NoSpacing"/>
              <w:rPr>
                <w:sz w:val="18"/>
              </w:rPr>
            </w:pPr>
            <w:r w:rsidRPr="00B875D6">
              <w:rPr>
                <w:sz w:val="18"/>
              </w:rPr>
              <w:t xml:space="preserve">Fellow is trusted </w:t>
            </w:r>
          </w:p>
          <w:p w14:paraId="3576EEA4" w14:textId="77777777" w:rsidR="00653A0C" w:rsidRPr="00B875D6" w:rsidRDefault="00653A0C" w:rsidP="00512EA7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with indirect supervision</w:t>
            </w:r>
          </w:p>
        </w:tc>
        <w:tc>
          <w:tcPr>
            <w:tcW w:w="1574" w:type="dxa"/>
            <w:gridSpan w:val="3"/>
          </w:tcPr>
          <w:p w14:paraId="2EADD4A8" w14:textId="77777777" w:rsidR="00653A0C" w:rsidRPr="00B875D6" w:rsidRDefault="00653A0C" w:rsidP="008C243C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Fellow is trusted without supervision</w:t>
            </w:r>
          </w:p>
        </w:tc>
        <w:tc>
          <w:tcPr>
            <w:tcW w:w="1574" w:type="dxa"/>
            <w:gridSpan w:val="2"/>
          </w:tcPr>
          <w:p w14:paraId="5DC40B05" w14:textId="77777777" w:rsidR="00653A0C" w:rsidRPr="00B875D6" w:rsidRDefault="00653A0C" w:rsidP="00512EA7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>Fellow provides care at aspirational level</w:t>
            </w:r>
          </w:p>
        </w:tc>
      </w:tr>
      <w:tr w:rsidR="00653A0C" w14:paraId="4109B350" w14:textId="77777777" w:rsidTr="00512EA7">
        <w:tc>
          <w:tcPr>
            <w:tcW w:w="1573" w:type="dxa"/>
          </w:tcPr>
          <w:p w14:paraId="04B58CC0" w14:textId="77777777" w:rsidR="00653A0C" w:rsidRPr="00791123" w:rsidRDefault="00F67195" w:rsidP="00512EA7">
            <w:pPr>
              <w:pStyle w:val="NoSpacing"/>
              <w:rPr>
                <w:sz w:val="16"/>
              </w:rPr>
            </w:pPr>
            <w:proofErr w:type="spellStart"/>
            <w:r>
              <w:rPr>
                <w:sz w:val="16"/>
              </w:rPr>
              <w:t>Cheyne</w:t>
            </w:r>
            <w:proofErr w:type="spellEnd"/>
            <w:r>
              <w:rPr>
                <w:sz w:val="16"/>
              </w:rPr>
              <w:t>-Stokes Respiration</w:t>
            </w:r>
          </w:p>
        </w:tc>
        <w:tc>
          <w:tcPr>
            <w:tcW w:w="1573" w:type="dxa"/>
            <w:vAlign w:val="center"/>
          </w:tcPr>
          <w:p w14:paraId="43E54A5C" w14:textId="77777777" w:rsidR="00653A0C" w:rsidRDefault="00653A0C" w:rsidP="00512EA7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E62967E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7344F45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CD1C854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6FF3C8C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8C28E6A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ADE6441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B8F318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252C5B3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3C771FBF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653A0C" w14:paraId="5882107D" w14:textId="77777777" w:rsidTr="00512EA7">
        <w:tc>
          <w:tcPr>
            <w:tcW w:w="1573" w:type="dxa"/>
          </w:tcPr>
          <w:p w14:paraId="2C30D523" w14:textId="77777777" w:rsidR="00653A0C" w:rsidRPr="00791123" w:rsidRDefault="00653A0C" w:rsidP="00512EA7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Obstructive Sleep Apnea</w:t>
            </w:r>
          </w:p>
        </w:tc>
        <w:tc>
          <w:tcPr>
            <w:tcW w:w="1573" w:type="dxa"/>
            <w:vAlign w:val="center"/>
          </w:tcPr>
          <w:p w14:paraId="686D67B8" w14:textId="77777777" w:rsidR="00653A0C" w:rsidRDefault="00653A0C" w:rsidP="00512EA7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830ED0A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8026164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E5EFB1E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CD473CF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D6B91BB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32C2A25A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FDB345A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77462D8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5700E5F0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653A0C" w14:paraId="0A96CC39" w14:textId="77777777" w:rsidTr="00512EA7">
        <w:tc>
          <w:tcPr>
            <w:tcW w:w="1573" w:type="dxa"/>
          </w:tcPr>
          <w:p w14:paraId="10BF5F42" w14:textId="77777777" w:rsidR="00653A0C" w:rsidRPr="00791123" w:rsidRDefault="00653A0C" w:rsidP="00512EA7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Hypoventilation Syndromes</w:t>
            </w:r>
          </w:p>
        </w:tc>
        <w:tc>
          <w:tcPr>
            <w:tcW w:w="1573" w:type="dxa"/>
            <w:vAlign w:val="center"/>
          </w:tcPr>
          <w:p w14:paraId="18B62445" w14:textId="77777777" w:rsidR="00653A0C" w:rsidRDefault="00653A0C" w:rsidP="00512EA7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1E9A34E0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CEB25A2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40F6A6F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E72C8BD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48BDF23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34FC31CF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A0FA1D9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54C0DEE4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0633C199" w14:textId="77777777" w:rsidR="00653A0C" w:rsidRPr="003919A3" w:rsidRDefault="00653A0C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56255EAD" w14:textId="77777777" w:rsidR="000F2FC9" w:rsidRDefault="000F2FC9" w:rsidP="000F2FC9">
      <w:pPr>
        <w:pStyle w:val="NoSpacing"/>
      </w:pPr>
    </w:p>
    <w:p w14:paraId="72AE06FC" w14:textId="77777777" w:rsidR="0066082F" w:rsidRDefault="0066082F" w:rsidP="00CA41DC">
      <w:pPr>
        <w:pStyle w:val="NoSpacing"/>
      </w:pPr>
    </w:p>
    <w:p w14:paraId="194EE038" w14:textId="77777777" w:rsidR="00877453" w:rsidRPr="004D0039" w:rsidRDefault="00877453" w:rsidP="00CA41DC">
      <w:pPr>
        <w:pStyle w:val="NoSpacing"/>
        <w:rPr>
          <w:b/>
        </w:rPr>
      </w:pPr>
      <w:r w:rsidRPr="004D0039">
        <w:rPr>
          <w:b/>
        </w:rPr>
        <w:t>Practice-Based Learning &amp; Improvement</w:t>
      </w:r>
      <w:r w:rsidR="00A63986">
        <w:rPr>
          <w:b/>
        </w:rPr>
        <w:t xml:space="preserve"> (PBLI1, &amp; PBLI3</w:t>
      </w:r>
      <w:r w:rsidR="00B92169">
        <w:rPr>
          <w:b/>
        </w:rPr>
        <w:t>)</w:t>
      </w:r>
    </w:p>
    <w:p w14:paraId="01FC82C3" w14:textId="77777777" w:rsidR="00877453" w:rsidRDefault="00877453" w:rsidP="00CA41DC">
      <w:pPr>
        <w:pStyle w:val="NoSpacing"/>
      </w:pPr>
    </w:p>
    <w:p w14:paraId="4F313214" w14:textId="77777777" w:rsidR="00877453" w:rsidRPr="00D2459F" w:rsidRDefault="00E3572D" w:rsidP="00CA41DC">
      <w:pPr>
        <w:pStyle w:val="NoSpacing"/>
        <w:rPr>
          <w:b/>
        </w:rPr>
      </w:pPr>
      <w:r>
        <w:rPr>
          <w:b/>
        </w:rPr>
        <w:t>8</w:t>
      </w:r>
      <w:r w:rsidR="00893BCA">
        <w:rPr>
          <w:b/>
        </w:rPr>
        <w:t>.</w:t>
      </w:r>
      <w:r w:rsidR="005B78C4">
        <w:t xml:space="preserve"> Which best describes the fellow’s attitude towards self-assessment and self-learning to optimize practice improvement? </w:t>
      </w:r>
      <w:r w:rsidR="00893BCA">
        <w:rPr>
          <w:b/>
        </w:rPr>
        <w:t xml:space="preserve"> </w:t>
      </w:r>
      <w:r w:rsidR="005B78C4">
        <w:rPr>
          <w:b/>
        </w:rPr>
        <w:t>[</w:t>
      </w:r>
      <w:r w:rsidR="000A6811" w:rsidRPr="00665B70">
        <w:rPr>
          <w:szCs w:val="16"/>
        </w:rPr>
        <w:t>Maps to</w:t>
      </w:r>
      <w:r w:rsidR="000A6811" w:rsidRPr="00665B70">
        <w:rPr>
          <w:b/>
          <w:szCs w:val="16"/>
        </w:rPr>
        <w:t xml:space="preserve"> </w:t>
      </w:r>
      <w:r w:rsidR="00877453" w:rsidRPr="00D2459F">
        <w:rPr>
          <w:b/>
        </w:rPr>
        <w:t>Monitors practice with a goal for improvement. (PBLI1)</w:t>
      </w:r>
      <w:r w:rsidR="005B78C4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008A9A42" w14:textId="77777777">
        <w:tc>
          <w:tcPr>
            <w:tcW w:w="1818" w:type="dxa"/>
          </w:tcPr>
          <w:p w14:paraId="2D5B0ECC" w14:textId="77777777" w:rsidR="00877453" w:rsidRPr="005D6E10" w:rsidRDefault="000A6811" w:rsidP="00B01434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Not Observed</w:t>
            </w:r>
          </w:p>
        </w:tc>
        <w:tc>
          <w:tcPr>
            <w:tcW w:w="1854" w:type="dxa"/>
          </w:tcPr>
          <w:p w14:paraId="19537750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3214EB51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67943F31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3D49208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3972B4B0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5B82A28A" w14:textId="77777777">
        <w:tc>
          <w:tcPr>
            <w:tcW w:w="1818" w:type="dxa"/>
          </w:tcPr>
          <w:p w14:paraId="604C930B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74B1E842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Unwilling to self-reflect upon one’s practice or performance</w:t>
            </w:r>
          </w:p>
          <w:p w14:paraId="68281A6B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658A712E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Not concerned with opportunities for learning and self-improvement</w:t>
            </w:r>
          </w:p>
        </w:tc>
        <w:tc>
          <w:tcPr>
            <w:tcW w:w="1836" w:type="dxa"/>
          </w:tcPr>
          <w:p w14:paraId="0B24EAA6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Unable to self-reflect upon practice or performance</w:t>
            </w:r>
          </w:p>
          <w:p w14:paraId="224A9C3A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23582035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Misses opportunities for learning and self-improvement</w:t>
            </w:r>
          </w:p>
        </w:tc>
        <w:tc>
          <w:tcPr>
            <w:tcW w:w="1836" w:type="dxa"/>
          </w:tcPr>
          <w:p w14:paraId="06D86182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self-reflects upon practice or performance, and inconsistently acts upon those reflections</w:t>
            </w:r>
          </w:p>
          <w:p w14:paraId="362159F2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</w:p>
          <w:p w14:paraId="388468B7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acts upon opportunities for learning and self-improvement</w:t>
            </w:r>
          </w:p>
        </w:tc>
        <w:tc>
          <w:tcPr>
            <w:tcW w:w="1836" w:type="dxa"/>
          </w:tcPr>
          <w:p w14:paraId="4AB1F91D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Regularly self-reflects upon one’s practice or performance, and consistently acts upon those reflections to improve practice</w:t>
            </w:r>
          </w:p>
          <w:p w14:paraId="28AEB610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518B4633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Recognizes sub-optimal practice or performance as an opportunity for learning and self-improvement</w:t>
            </w:r>
          </w:p>
        </w:tc>
        <w:tc>
          <w:tcPr>
            <w:tcW w:w="1836" w:type="dxa"/>
          </w:tcPr>
          <w:p w14:paraId="6710E9D1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Regularly seeks external validation regarding self-reflection to maximize practice improvement</w:t>
            </w:r>
          </w:p>
          <w:p w14:paraId="0EE6E838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B677865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Actively and independently engages in self-improvement efforts and reflects upon the experience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0D810957" w14:textId="77777777">
        <w:trPr>
          <w:trHeight w:val="283"/>
        </w:trPr>
        <w:tc>
          <w:tcPr>
            <w:tcW w:w="1818" w:type="dxa"/>
          </w:tcPr>
          <w:p w14:paraId="3DA27EE5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1DEAED36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89AF82C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C2F9BBB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976366A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712666A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07EFA530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0FA0CA27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2677F7FC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637152C4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2A5003CE" w14:textId="77777777" w:rsidR="0066082F" w:rsidRDefault="0066082F" w:rsidP="00CA41DC">
      <w:pPr>
        <w:pStyle w:val="NoSpacing"/>
      </w:pPr>
    </w:p>
    <w:p w14:paraId="5AAECE53" w14:textId="77777777" w:rsidR="00877453" w:rsidRDefault="00877453" w:rsidP="00CA41DC">
      <w:pPr>
        <w:pStyle w:val="NoSpacing"/>
      </w:pPr>
    </w:p>
    <w:p w14:paraId="7F2E33D8" w14:textId="77777777" w:rsidR="008C243C" w:rsidRDefault="008C243C" w:rsidP="00CA41DC">
      <w:pPr>
        <w:pStyle w:val="NoSpacing"/>
      </w:pPr>
    </w:p>
    <w:p w14:paraId="2A87E2AD" w14:textId="77777777" w:rsidR="008C243C" w:rsidRDefault="008C243C" w:rsidP="00CA41DC">
      <w:pPr>
        <w:pStyle w:val="NoSpacing"/>
      </w:pPr>
    </w:p>
    <w:p w14:paraId="3A0FCE68" w14:textId="77777777" w:rsidR="00C16B22" w:rsidRDefault="00C16B22" w:rsidP="00CA41DC">
      <w:pPr>
        <w:pStyle w:val="NoSpacing"/>
      </w:pPr>
    </w:p>
    <w:p w14:paraId="0B6E312B" w14:textId="77777777" w:rsidR="008C243C" w:rsidRDefault="008C243C" w:rsidP="00CA41DC">
      <w:pPr>
        <w:pStyle w:val="NoSpacing"/>
      </w:pPr>
    </w:p>
    <w:p w14:paraId="1D60F9BE" w14:textId="77777777" w:rsidR="008C243C" w:rsidRDefault="008C243C" w:rsidP="00CA41DC">
      <w:pPr>
        <w:pStyle w:val="NoSpacing"/>
      </w:pPr>
    </w:p>
    <w:p w14:paraId="2C59AD90" w14:textId="77777777" w:rsidR="008C243C" w:rsidRDefault="008C243C" w:rsidP="00CA41DC">
      <w:pPr>
        <w:pStyle w:val="NoSpacing"/>
      </w:pPr>
    </w:p>
    <w:p w14:paraId="0764485B" w14:textId="77777777" w:rsidR="00A63986" w:rsidRPr="00D2459F" w:rsidRDefault="00E3572D" w:rsidP="00A63986">
      <w:pPr>
        <w:pStyle w:val="NoSpacing"/>
        <w:rPr>
          <w:b/>
        </w:rPr>
      </w:pPr>
      <w:r>
        <w:lastRenderedPageBreak/>
        <w:t>9</w:t>
      </w:r>
      <w:r w:rsidR="00A63986" w:rsidRPr="00213EDC">
        <w:t>.</w:t>
      </w:r>
      <w:r w:rsidR="00A63986">
        <w:rPr>
          <w:b/>
        </w:rPr>
        <w:t xml:space="preserve"> </w:t>
      </w:r>
      <w:r w:rsidR="00A63986">
        <w:t>Which best describes the fellow’s approach to seek and incorporate feedback?  [</w:t>
      </w:r>
      <w:r w:rsidR="00A63986" w:rsidRPr="00D2459F">
        <w:rPr>
          <w:b/>
        </w:rPr>
        <w:t>Learns and improves via feedback. (PBLI3)</w:t>
      </w:r>
      <w:r w:rsidR="00A63986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A63986" w14:paraId="6C531785" w14:textId="77777777" w:rsidTr="00512EA7">
        <w:tc>
          <w:tcPr>
            <w:tcW w:w="1818" w:type="dxa"/>
          </w:tcPr>
          <w:p w14:paraId="2D3872C6" w14:textId="77777777" w:rsidR="00A63986" w:rsidRPr="005D6E10" w:rsidRDefault="00A63986" w:rsidP="00512EA7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Not Observed</w:t>
            </w:r>
          </w:p>
        </w:tc>
        <w:tc>
          <w:tcPr>
            <w:tcW w:w="1854" w:type="dxa"/>
          </w:tcPr>
          <w:p w14:paraId="6997D3BE" w14:textId="77777777" w:rsidR="00A63986" w:rsidRPr="005D6E10" w:rsidRDefault="00A63986" w:rsidP="00512EA7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00A31A9C" w14:textId="77777777" w:rsidR="00A63986" w:rsidRPr="005D6E10" w:rsidRDefault="00A63986" w:rsidP="00512EA7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0C408C72" w14:textId="77777777" w:rsidR="00A63986" w:rsidRPr="005D6E10" w:rsidRDefault="00A63986" w:rsidP="00512EA7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2358A69E" w14:textId="77777777" w:rsidR="00A63986" w:rsidRPr="005D6E10" w:rsidRDefault="00A63986" w:rsidP="00512EA7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1AFCB908" w14:textId="77777777" w:rsidR="00A63986" w:rsidRPr="005D6E10" w:rsidRDefault="00A63986" w:rsidP="00512EA7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A63986" w14:paraId="6FC5180E" w14:textId="77777777" w:rsidTr="00512EA7">
        <w:tc>
          <w:tcPr>
            <w:tcW w:w="1818" w:type="dxa"/>
          </w:tcPr>
          <w:p w14:paraId="4ABA46EF" w14:textId="77777777" w:rsidR="00A63986" w:rsidRPr="00B01434" w:rsidRDefault="00A63986" w:rsidP="00512EA7">
            <w:pPr>
              <w:pStyle w:val="NoSpacing"/>
            </w:pPr>
          </w:p>
        </w:tc>
        <w:tc>
          <w:tcPr>
            <w:tcW w:w="1854" w:type="dxa"/>
          </w:tcPr>
          <w:p w14:paraId="6740198F" w14:textId="77777777" w:rsidR="00A63986" w:rsidRPr="00B01434" w:rsidRDefault="00A63986" w:rsidP="00512EA7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Never solicits feedback</w:t>
            </w:r>
          </w:p>
          <w:p w14:paraId="212181E1" w14:textId="77777777" w:rsidR="00A63986" w:rsidRPr="00B01434" w:rsidRDefault="00A63986" w:rsidP="00512EA7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1D80630A" w14:textId="77777777" w:rsidR="00A63986" w:rsidRPr="00B01434" w:rsidRDefault="00A63986" w:rsidP="00512EA7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Actively resists feedback from others</w:t>
            </w:r>
          </w:p>
        </w:tc>
        <w:tc>
          <w:tcPr>
            <w:tcW w:w="1836" w:type="dxa"/>
          </w:tcPr>
          <w:p w14:paraId="6164495A" w14:textId="77777777" w:rsidR="00A63986" w:rsidRPr="00B01434" w:rsidRDefault="00A63986" w:rsidP="00512EA7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Rarely seeks and does not incorporate feedback</w:t>
            </w:r>
          </w:p>
          <w:p w14:paraId="5F5EEFEA" w14:textId="77777777" w:rsidR="00A63986" w:rsidRPr="00B01434" w:rsidRDefault="00A63986" w:rsidP="00512EA7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5826C543" w14:textId="77777777" w:rsidR="00A63986" w:rsidRPr="00B01434" w:rsidRDefault="00A63986" w:rsidP="00512EA7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Responds to unsolicited feedback in a defensive fashion</w:t>
            </w:r>
          </w:p>
          <w:p w14:paraId="626A92B3" w14:textId="77777777" w:rsidR="00A63986" w:rsidRPr="00B01434" w:rsidRDefault="00A63986" w:rsidP="00512EA7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2D8AC46E" w14:textId="77777777" w:rsidR="00A63986" w:rsidRPr="00B01434" w:rsidRDefault="00A63986" w:rsidP="00512EA7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Temporarily or superficially adjusts performance based on feedback</w:t>
            </w:r>
          </w:p>
        </w:tc>
        <w:tc>
          <w:tcPr>
            <w:tcW w:w="1836" w:type="dxa"/>
          </w:tcPr>
          <w:p w14:paraId="3F9E7CEA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Solicits feedback only from supervisors and inconsistently incorporates feedback</w:t>
            </w:r>
          </w:p>
          <w:p w14:paraId="3E2AE564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EAEF2A4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Is open to unsolicited feedback</w:t>
            </w:r>
          </w:p>
          <w:p w14:paraId="689F31BA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E439698" w14:textId="77777777" w:rsidR="00A63986" w:rsidRPr="00B01434" w:rsidRDefault="00A63986" w:rsidP="00512EA7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incorporates feedback</w:t>
            </w:r>
          </w:p>
        </w:tc>
        <w:tc>
          <w:tcPr>
            <w:tcW w:w="1836" w:type="dxa"/>
          </w:tcPr>
          <w:p w14:paraId="41F51FE2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Solicits feedback from all members of the </w:t>
            </w:r>
            <w:proofErr w:type="spellStart"/>
            <w:r w:rsidRPr="00B01434">
              <w:rPr>
                <w:rFonts w:ascii="Calibri" w:hAnsi="Calibri" w:cs="Arial"/>
                <w:sz w:val="18"/>
                <w:szCs w:val="18"/>
              </w:rPr>
              <w:t>interprofessional</w:t>
            </w:r>
            <w:proofErr w:type="spellEnd"/>
            <w:r w:rsidRPr="00B01434">
              <w:rPr>
                <w:rFonts w:ascii="Calibri" w:hAnsi="Calibri" w:cs="Arial"/>
                <w:sz w:val="18"/>
                <w:szCs w:val="18"/>
              </w:rPr>
              <w:t xml:space="preserve"> team and patients</w:t>
            </w:r>
          </w:p>
          <w:p w14:paraId="73D4F2B2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B6F8F73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Welcomes unsolicited feedback</w:t>
            </w:r>
          </w:p>
          <w:p w14:paraId="11DF0120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33AF401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Consistently incorporates feedback</w:t>
            </w:r>
          </w:p>
          <w:p w14:paraId="77AF99DC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6AE8269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Able to reconcile disparate or conflicting feedback</w:t>
            </w:r>
          </w:p>
        </w:tc>
        <w:tc>
          <w:tcPr>
            <w:tcW w:w="1836" w:type="dxa"/>
          </w:tcPr>
          <w:p w14:paraId="0FCDC8CB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Performance continuously reflects incorporation of solicited and unsolicited feedback</w:t>
            </w:r>
          </w:p>
          <w:p w14:paraId="649CD4A2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F96303A" w14:textId="77777777" w:rsidR="00A63986" w:rsidRPr="00B01434" w:rsidRDefault="00A63986" w:rsidP="00512EA7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Role-models ability to reconcile disparate or conflicting feedback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A63986" w:rsidRPr="003919A3" w14:paraId="7759287F" w14:textId="77777777" w:rsidTr="00512EA7">
        <w:trPr>
          <w:trHeight w:val="283"/>
        </w:trPr>
        <w:tc>
          <w:tcPr>
            <w:tcW w:w="1818" w:type="dxa"/>
          </w:tcPr>
          <w:p w14:paraId="7738BC01" w14:textId="77777777" w:rsidR="00A63986" w:rsidRPr="003919A3" w:rsidRDefault="00A63986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56917A5B" w14:textId="77777777" w:rsidR="00A63986" w:rsidRPr="003919A3" w:rsidRDefault="00A63986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60FE8F9" w14:textId="77777777" w:rsidR="00A63986" w:rsidRPr="003919A3" w:rsidRDefault="00A63986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B697239" w14:textId="77777777" w:rsidR="00A63986" w:rsidRPr="003919A3" w:rsidRDefault="00A63986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74FBF6A" w14:textId="77777777" w:rsidR="00A63986" w:rsidRPr="003919A3" w:rsidRDefault="00A63986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96EFCA8" w14:textId="77777777" w:rsidR="00A63986" w:rsidRPr="003919A3" w:rsidRDefault="00A63986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1DF86E1" w14:textId="77777777" w:rsidR="00A63986" w:rsidRPr="003919A3" w:rsidRDefault="00A63986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27465B61" w14:textId="77777777" w:rsidR="00A63986" w:rsidRPr="003919A3" w:rsidRDefault="00A63986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512C529B" w14:textId="77777777" w:rsidR="00A63986" w:rsidRPr="003919A3" w:rsidRDefault="00A63986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2C69F141" w14:textId="77777777" w:rsidR="00A63986" w:rsidRPr="003919A3" w:rsidRDefault="00A63986" w:rsidP="00512EA7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327380D4" w14:textId="77777777" w:rsidR="00A63986" w:rsidRDefault="00A63986" w:rsidP="00A63986">
      <w:pPr>
        <w:pStyle w:val="NoSpacing"/>
        <w:rPr>
          <w:b/>
        </w:rPr>
      </w:pPr>
    </w:p>
    <w:p w14:paraId="1422260D" w14:textId="77777777" w:rsidR="00B7312A" w:rsidRDefault="00B7312A" w:rsidP="00CA41DC">
      <w:pPr>
        <w:pStyle w:val="NoSpacing"/>
      </w:pPr>
    </w:p>
    <w:p w14:paraId="7D1A7CD0" w14:textId="77777777" w:rsidR="00877453" w:rsidRDefault="00476DAB" w:rsidP="00CA41DC">
      <w:pPr>
        <w:pStyle w:val="NoSpacing"/>
        <w:rPr>
          <w:b/>
        </w:rPr>
      </w:pPr>
      <w:r w:rsidRPr="00476DAB">
        <w:rPr>
          <w:b/>
        </w:rPr>
        <w:t>Interpersonal &amp; Com</w:t>
      </w:r>
      <w:r w:rsidR="00A63986">
        <w:rPr>
          <w:b/>
        </w:rPr>
        <w:t>munication Skills (</w:t>
      </w:r>
      <w:r w:rsidRPr="00476DAB">
        <w:rPr>
          <w:b/>
        </w:rPr>
        <w:t>ICS3)</w:t>
      </w:r>
    </w:p>
    <w:p w14:paraId="7C332B53" w14:textId="77777777" w:rsidR="00877453" w:rsidRPr="00B7312A" w:rsidRDefault="00E3572D" w:rsidP="00CA41DC">
      <w:pPr>
        <w:pStyle w:val="NoSpacing"/>
        <w:rPr>
          <w:b/>
        </w:rPr>
      </w:pPr>
      <w:r>
        <w:t>10</w:t>
      </w:r>
      <w:r w:rsidR="00476DAB">
        <w:t>.</w:t>
      </w:r>
      <w:r w:rsidR="00B7312A">
        <w:t xml:space="preserve"> Which best describes the fellow’s </w:t>
      </w:r>
      <w:proofErr w:type="spellStart"/>
      <w:r w:rsidR="00B7312A">
        <w:t>ultilization</w:t>
      </w:r>
      <w:proofErr w:type="spellEnd"/>
      <w:r w:rsidR="00B7312A">
        <w:t xml:space="preserve"> and completion of health records? </w:t>
      </w:r>
      <w:r w:rsidR="00B7312A" w:rsidRPr="00B7312A">
        <w:rPr>
          <w:b/>
        </w:rPr>
        <w:t>[</w:t>
      </w:r>
      <w:r w:rsidR="000A6811" w:rsidRPr="00665B70">
        <w:rPr>
          <w:szCs w:val="16"/>
        </w:rPr>
        <w:t>Maps to</w:t>
      </w:r>
      <w:r w:rsidR="000A6811" w:rsidRPr="00665B70">
        <w:rPr>
          <w:b/>
          <w:szCs w:val="16"/>
        </w:rPr>
        <w:t xml:space="preserve"> </w:t>
      </w:r>
      <w:r w:rsidR="00435FDF" w:rsidRPr="00B7312A">
        <w:rPr>
          <w:b/>
        </w:rPr>
        <w:t>Appropriate utilization and completion of health records (ICS3)</w:t>
      </w:r>
      <w:r w:rsidR="00B7312A" w:rsidRPr="00B7312A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0"/>
        <w:gridCol w:w="2108"/>
        <w:gridCol w:w="1792"/>
        <w:gridCol w:w="1792"/>
        <w:gridCol w:w="1792"/>
        <w:gridCol w:w="1792"/>
      </w:tblGrid>
      <w:tr w:rsidR="00877453" w14:paraId="35AA29C6" w14:textId="77777777">
        <w:tc>
          <w:tcPr>
            <w:tcW w:w="1740" w:type="dxa"/>
          </w:tcPr>
          <w:p w14:paraId="5212016B" w14:textId="77777777" w:rsidR="00877453" w:rsidRPr="005D6E10" w:rsidRDefault="000A6811" w:rsidP="00B01434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Not Observed</w:t>
            </w:r>
          </w:p>
        </w:tc>
        <w:tc>
          <w:tcPr>
            <w:tcW w:w="2108" w:type="dxa"/>
          </w:tcPr>
          <w:p w14:paraId="17CD3FDD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792" w:type="dxa"/>
          </w:tcPr>
          <w:p w14:paraId="3817BA88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792" w:type="dxa"/>
          </w:tcPr>
          <w:p w14:paraId="015BC48F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792" w:type="dxa"/>
          </w:tcPr>
          <w:p w14:paraId="38904A90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792" w:type="dxa"/>
          </w:tcPr>
          <w:p w14:paraId="12893B07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435FDF" w14:paraId="4AE62E45" w14:textId="77777777">
        <w:tc>
          <w:tcPr>
            <w:tcW w:w="1740" w:type="dxa"/>
          </w:tcPr>
          <w:p w14:paraId="5C116D8A" w14:textId="77777777" w:rsidR="00435FDF" w:rsidRPr="00B01434" w:rsidRDefault="00435FDF" w:rsidP="00BB2C3B">
            <w:pPr>
              <w:pStyle w:val="NoSpacing"/>
            </w:pPr>
          </w:p>
        </w:tc>
        <w:tc>
          <w:tcPr>
            <w:tcW w:w="2108" w:type="dxa"/>
          </w:tcPr>
          <w:p w14:paraId="23A43475" w14:textId="77777777" w:rsidR="00435FDF" w:rsidRPr="002242F0" w:rsidRDefault="00435FDF" w:rsidP="00435FDF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Provides health records that are missing significant portions of important clinical data</w:t>
            </w:r>
          </w:p>
          <w:p w14:paraId="6D7D2080" w14:textId="77777777" w:rsidR="002242F0" w:rsidRPr="002242F0" w:rsidRDefault="002242F0" w:rsidP="00435FDF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7454D0F3" w14:textId="77777777" w:rsidR="00435FDF" w:rsidRPr="002242F0" w:rsidRDefault="00435FDF" w:rsidP="00435FDF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Does not enter medical information and test results/interpretations into health record</w:t>
            </w:r>
          </w:p>
        </w:tc>
        <w:tc>
          <w:tcPr>
            <w:tcW w:w="1792" w:type="dxa"/>
          </w:tcPr>
          <w:p w14:paraId="74E0DD41" w14:textId="77777777" w:rsidR="00435FDF" w:rsidRDefault="00435FDF" w:rsidP="00093151">
            <w:pPr>
              <w:ind w:left="162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Health records are disorganized and inaccurate</w:t>
            </w:r>
          </w:p>
          <w:p w14:paraId="719504DD" w14:textId="77777777" w:rsidR="002242F0" w:rsidRPr="002242F0" w:rsidRDefault="002242F0" w:rsidP="00093151">
            <w:pPr>
              <w:ind w:left="162"/>
              <w:rPr>
                <w:rFonts w:ascii="Calibri" w:hAnsi="Calibri"/>
                <w:sz w:val="18"/>
                <w:szCs w:val="18"/>
              </w:rPr>
            </w:pPr>
          </w:p>
          <w:p w14:paraId="7CE89508" w14:textId="77777777" w:rsidR="00435FDF" w:rsidRPr="002242F0" w:rsidRDefault="00435FDF" w:rsidP="00093151">
            <w:pPr>
              <w:ind w:left="162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Inconsistently enters medical information and test results/ interpretations into health record</w:t>
            </w:r>
          </w:p>
        </w:tc>
        <w:tc>
          <w:tcPr>
            <w:tcW w:w="1792" w:type="dxa"/>
          </w:tcPr>
          <w:p w14:paraId="01AA52C4" w14:textId="77777777" w:rsidR="00435FDF" w:rsidRDefault="00435FDF" w:rsidP="00093151">
            <w:pPr>
              <w:ind w:left="21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Health records are organized and accurate, but are superficial and miss key data or fail to communicate clinical reasoning</w:t>
            </w:r>
          </w:p>
          <w:p w14:paraId="7E35CA3E" w14:textId="77777777" w:rsidR="002242F0" w:rsidRPr="002242F0" w:rsidRDefault="002242F0" w:rsidP="00093151">
            <w:pPr>
              <w:ind w:left="21"/>
              <w:rPr>
                <w:rFonts w:ascii="Calibri" w:hAnsi="Calibri"/>
                <w:sz w:val="18"/>
                <w:szCs w:val="18"/>
              </w:rPr>
            </w:pPr>
          </w:p>
          <w:p w14:paraId="709CB0B2" w14:textId="77777777" w:rsidR="00435FDF" w:rsidRPr="002242F0" w:rsidRDefault="00435FDF" w:rsidP="00093151">
            <w:pPr>
              <w:ind w:left="21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Consistently enters medical information and test results/ interpretations into health records</w:t>
            </w:r>
          </w:p>
        </w:tc>
        <w:tc>
          <w:tcPr>
            <w:tcW w:w="1792" w:type="dxa"/>
          </w:tcPr>
          <w:p w14:paraId="463391ED" w14:textId="77777777" w:rsidR="00435FDF" w:rsidRDefault="00435FDF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Patient-specific health records are organized, timely, accurate, comprehensive, and effectively communicate clinical reasoning</w:t>
            </w:r>
          </w:p>
          <w:p w14:paraId="43721547" w14:textId="77777777" w:rsidR="00731E8D" w:rsidRPr="002242F0" w:rsidRDefault="00731E8D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0AA71904" w14:textId="77777777" w:rsidR="00435FDF" w:rsidRPr="002242F0" w:rsidRDefault="00435FDF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Provides effective and prompt medical information and test results/ interpretations to physicians and patients</w:t>
            </w:r>
          </w:p>
        </w:tc>
        <w:tc>
          <w:tcPr>
            <w:tcW w:w="1792" w:type="dxa"/>
          </w:tcPr>
          <w:p w14:paraId="47776839" w14:textId="77777777" w:rsidR="00435FDF" w:rsidRPr="002242F0" w:rsidRDefault="00435FDF" w:rsidP="00093151">
            <w:pPr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Role-models and teaches importance of organized, accurate, and comprehensive health records that are succinct and patient-specific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68A79282" w14:textId="77777777">
        <w:trPr>
          <w:trHeight w:val="283"/>
        </w:trPr>
        <w:tc>
          <w:tcPr>
            <w:tcW w:w="1818" w:type="dxa"/>
          </w:tcPr>
          <w:p w14:paraId="7B89E58E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74386647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2B8AF00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21E5A8E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184E556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25ECF83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A4BA210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429538F9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71B7775B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266AC22A" w14:textId="77777777" w:rsidR="00D24E53" w:rsidRPr="003919A3" w:rsidRDefault="00090477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53"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7FAC697A" w14:textId="77777777" w:rsidR="00877453" w:rsidRDefault="00877453" w:rsidP="00CA41DC">
      <w:pPr>
        <w:pStyle w:val="NoSpacing"/>
      </w:pPr>
    </w:p>
    <w:p w14:paraId="14576EE0" w14:textId="77777777" w:rsidR="000A6811" w:rsidRDefault="000A6811" w:rsidP="00865D1A">
      <w:pPr>
        <w:pStyle w:val="NoSpacing"/>
        <w:rPr>
          <w:sz w:val="16"/>
          <w:szCs w:val="16"/>
        </w:rPr>
      </w:pPr>
    </w:p>
    <w:p w14:paraId="79453D18" w14:textId="77777777" w:rsidR="00865D1A" w:rsidRDefault="00865D1A" w:rsidP="00865D1A">
      <w:pPr>
        <w:pStyle w:val="NoSpacing"/>
        <w:rPr>
          <w:sz w:val="16"/>
          <w:szCs w:val="16"/>
        </w:rPr>
      </w:pPr>
    </w:p>
    <w:p w14:paraId="7045CAFC" w14:textId="77777777" w:rsidR="00893BCA" w:rsidRPr="00157E4E" w:rsidRDefault="00050B0D" w:rsidP="00CA41DC">
      <w:pPr>
        <w:pStyle w:val="NoSpacing"/>
        <w:rPr>
          <w:b/>
        </w:rPr>
      </w:pPr>
      <w:r>
        <w:rPr>
          <w:b/>
        </w:rPr>
        <w:t xml:space="preserve">If level 1 </w:t>
      </w:r>
      <w:r w:rsidRPr="00157E4E">
        <w:rPr>
          <w:b/>
        </w:rPr>
        <w:t>was selected for any of the above, please explain</w:t>
      </w:r>
      <w:r>
        <w:rPr>
          <w:b/>
        </w:rPr>
        <w:t xml:space="preserve"> (CONFIDENTIAL and will not be shown to fellow)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1016"/>
      </w:tblGrid>
      <w:tr w:rsidR="00893BCA" w14:paraId="09965243" w14:textId="77777777">
        <w:tc>
          <w:tcPr>
            <w:tcW w:w="11016" w:type="dxa"/>
          </w:tcPr>
          <w:p w14:paraId="40891CC2" w14:textId="77777777" w:rsidR="00893BCA" w:rsidRDefault="00893BCA" w:rsidP="00CA41DC">
            <w:pPr>
              <w:pStyle w:val="NoSpacing"/>
            </w:pPr>
          </w:p>
          <w:p w14:paraId="67211804" w14:textId="77777777" w:rsidR="00893BCA" w:rsidRDefault="00893BCA" w:rsidP="00CA41DC">
            <w:pPr>
              <w:pStyle w:val="NoSpacing"/>
            </w:pPr>
          </w:p>
          <w:p w14:paraId="7BA32D9D" w14:textId="77777777" w:rsidR="00F701D1" w:rsidRDefault="00F701D1" w:rsidP="00CA41DC">
            <w:pPr>
              <w:pStyle w:val="NoSpacing"/>
            </w:pPr>
          </w:p>
          <w:p w14:paraId="3E19C9E9" w14:textId="77777777" w:rsidR="00F701D1" w:rsidRDefault="00F701D1" w:rsidP="00CA41DC">
            <w:pPr>
              <w:pStyle w:val="NoSpacing"/>
            </w:pPr>
          </w:p>
          <w:p w14:paraId="7E63BC71" w14:textId="77777777" w:rsidR="00893BCA" w:rsidRDefault="00893BCA" w:rsidP="00CA41DC">
            <w:pPr>
              <w:pStyle w:val="NoSpacing"/>
            </w:pPr>
          </w:p>
          <w:p w14:paraId="53414238" w14:textId="77777777" w:rsidR="00893BCA" w:rsidRDefault="00893BCA" w:rsidP="00CA41DC">
            <w:pPr>
              <w:pStyle w:val="NoSpacing"/>
            </w:pPr>
          </w:p>
        </w:tc>
      </w:tr>
    </w:tbl>
    <w:p w14:paraId="66DE87BD" w14:textId="77777777" w:rsidR="000A6811" w:rsidRDefault="000A6811" w:rsidP="00157E4E">
      <w:pPr>
        <w:pStyle w:val="NoSpacing"/>
      </w:pPr>
    </w:p>
    <w:p w14:paraId="020A4EBB" w14:textId="77777777" w:rsidR="00157E4E" w:rsidRPr="000A6811" w:rsidRDefault="000A6811" w:rsidP="00157E4E">
      <w:pPr>
        <w:pStyle w:val="NoSpacing"/>
        <w:rPr>
          <w:b/>
        </w:rPr>
      </w:pPr>
      <w:r w:rsidRPr="009D79D3">
        <w:rPr>
          <w:b/>
        </w:rPr>
        <w:t>If level 5 was selected for any of the above, please explain (will be shared with fellow)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1016"/>
      </w:tblGrid>
      <w:tr w:rsidR="000A6811" w:rsidRPr="000A6811" w14:paraId="6F55BBC4" w14:textId="77777777">
        <w:tc>
          <w:tcPr>
            <w:tcW w:w="11016" w:type="dxa"/>
          </w:tcPr>
          <w:p w14:paraId="607B1314" w14:textId="77777777" w:rsidR="000A6811" w:rsidRDefault="000A6811" w:rsidP="00157E4E">
            <w:pPr>
              <w:pStyle w:val="NoSpacing"/>
            </w:pPr>
          </w:p>
          <w:p w14:paraId="6C97DA7B" w14:textId="77777777" w:rsidR="000A6811" w:rsidRDefault="000A6811" w:rsidP="00157E4E">
            <w:pPr>
              <w:pStyle w:val="NoSpacing"/>
            </w:pPr>
          </w:p>
          <w:p w14:paraId="18A586F7" w14:textId="77777777" w:rsidR="000A6811" w:rsidRDefault="000A6811" w:rsidP="00157E4E">
            <w:pPr>
              <w:pStyle w:val="NoSpacing"/>
            </w:pPr>
          </w:p>
          <w:p w14:paraId="213762F6" w14:textId="77777777" w:rsidR="000A6811" w:rsidRDefault="000A6811" w:rsidP="00157E4E">
            <w:pPr>
              <w:pStyle w:val="NoSpacing"/>
            </w:pPr>
          </w:p>
          <w:p w14:paraId="64DC37CE" w14:textId="77777777" w:rsidR="000A6811" w:rsidRPr="000A6811" w:rsidRDefault="000A6811" w:rsidP="00157E4E">
            <w:pPr>
              <w:pStyle w:val="NoSpacing"/>
            </w:pPr>
          </w:p>
        </w:tc>
      </w:tr>
    </w:tbl>
    <w:p w14:paraId="4711378D" w14:textId="77777777" w:rsidR="00157E4E" w:rsidRPr="00F701D1" w:rsidRDefault="00157E4E" w:rsidP="00157E4E">
      <w:pPr>
        <w:pStyle w:val="NoSpacing"/>
        <w:rPr>
          <w:b/>
        </w:rPr>
      </w:pPr>
      <w:r w:rsidRPr="00F701D1">
        <w:rPr>
          <w:b/>
        </w:rPr>
        <w:t>Comments</w:t>
      </w:r>
      <w:r>
        <w:rPr>
          <w:b/>
        </w:rPr>
        <w:t xml:space="preserve"> to be shared with fellow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1016"/>
      </w:tblGrid>
      <w:tr w:rsidR="00157E4E" w14:paraId="774EBD4E" w14:textId="77777777">
        <w:tc>
          <w:tcPr>
            <w:tcW w:w="11016" w:type="dxa"/>
          </w:tcPr>
          <w:p w14:paraId="7A8D050B" w14:textId="77777777" w:rsidR="00157E4E" w:rsidRDefault="00157E4E" w:rsidP="005975C3">
            <w:pPr>
              <w:pStyle w:val="NoSpacing"/>
            </w:pPr>
          </w:p>
          <w:p w14:paraId="0F077B9F" w14:textId="77777777" w:rsidR="00157E4E" w:rsidRDefault="00157E4E" w:rsidP="005975C3">
            <w:pPr>
              <w:pStyle w:val="NoSpacing"/>
            </w:pPr>
          </w:p>
          <w:p w14:paraId="2D1E49B8" w14:textId="77777777" w:rsidR="00157E4E" w:rsidRDefault="00157E4E" w:rsidP="005975C3">
            <w:pPr>
              <w:pStyle w:val="NoSpacing"/>
            </w:pPr>
          </w:p>
          <w:p w14:paraId="7DFEF234" w14:textId="77777777" w:rsidR="00157E4E" w:rsidRDefault="00157E4E" w:rsidP="005975C3">
            <w:pPr>
              <w:pStyle w:val="NoSpacing"/>
            </w:pPr>
          </w:p>
          <w:p w14:paraId="389EB757" w14:textId="77777777" w:rsidR="00157E4E" w:rsidRDefault="00157E4E" w:rsidP="005975C3">
            <w:pPr>
              <w:pStyle w:val="NoSpacing"/>
            </w:pPr>
          </w:p>
          <w:p w14:paraId="3BEC6796" w14:textId="77777777" w:rsidR="00157E4E" w:rsidRDefault="00157E4E" w:rsidP="005975C3">
            <w:pPr>
              <w:pStyle w:val="NoSpacing"/>
            </w:pPr>
          </w:p>
        </w:tc>
      </w:tr>
    </w:tbl>
    <w:p w14:paraId="22C1550B" w14:textId="77777777" w:rsidR="00157E4E" w:rsidRDefault="00157E4E" w:rsidP="00157E4E">
      <w:pPr>
        <w:pStyle w:val="NoSpacing"/>
      </w:pPr>
    </w:p>
    <w:p w14:paraId="6DE85CA3" w14:textId="77777777" w:rsidR="00157E4E" w:rsidRPr="00FD02A2" w:rsidRDefault="00157E4E" w:rsidP="00157E4E">
      <w:pPr>
        <w:pStyle w:val="NoSpacing"/>
        <w:rPr>
          <w:b/>
        </w:rPr>
      </w:pPr>
      <w:r w:rsidRPr="00FD02A2">
        <w:rPr>
          <w:b/>
        </w:rPr>
        <w:t xml:space="preserve">Was verbal feedback provided to the fellow? </w:t>
      </w:r>
    </w:p>
    <w:p w14:paraId="0636CAA9" w14:textId="77777777" w:rsidR="00157E4E" w:rsidRDefault="00157E4E" w:rsidP="00157E4E">
      <w:pPr>
        <w:pStyle w:val="NoSpacing"/>
      </w:pPr>
      <w:r>
        <w:t>Yes/No (radio button)</w:t>
      </w:r>
    </w:p>
    <w:p w14:paraId="7F09692B" w14:textId="77777777" w:rsidR="00732402" w:rsidRDefault="00732402" w:rsidP="00CA41DC">
      <w:pPr>
        <w:pStyle w:val="NoSpacing"/>
      </w:pPr>
    </w:p>
    <w:p w14:paraId="2714842B" w14:textId="77777777" w:rsidR="00732402" w:rsidRDefault="00732402" w:rsidP="00CA41DC">
      <w:pPr>
        <w:pStyle w:val="NoSpacing"/>
      </w:pPr>
    </w:p>
    <w:p w14:paraId="591F2EAD" w14:textId="77777777" w:rsidR="00A6343D" w:rsidRDefault="00A6343D" w:rsidP="00CA41DC">
      <w:pPr>
        <w:pStyle w:val="NoSpacing"/>
      </w:pPr>
    </w:p>
    <w:p w14:paraId="1C4E8083" w14:textId="77777777" w:rsidR="00A6343D" w:rsidRDefault="00A6343D" w:rsidP="00CA41DC">
      <w:pPr>
        <w:pStyle w:val="NoSpacing"/>
      </w:pPr>
    </w:p>
    <w:p w14:paraId="0AA4D704" w14:textId="77777777" w:rsidR="00A6343D" w:rsidRDefault="00A6343D" w:rsidP="00CA41DC">
      <w:pPr>
        <w:pStyle w:val="NoSpacing"/>
      </w:pPr>
    </w:p>
    <w:p w14:paraId="70D97B7C" w14:textId="77777777" w:rsidR="00A6343D" w:rsidRDefault="00A6343D" w:rsidP="00CA41DC">
      <w:pPr>
        <w:pStyle w:val="NoSpacing"/>
      </w:pPr>
    </w:p>
    <w:p w14:paraId="62632561" w14:textId="77777777" w:rsidR="000D015A" w:rsidRDefault="000D015A" w:rsidP="000D015A">
      <w:pPr>
        <w:pStyle w:val="NoSpacing"/>
      </w:pPr>
    </w:p>
    <w:p w14:paraId="109DD248" w14:textId="77777777" w:rsidR="00732402" w:rsidRDefault="00732402" w:rsidP="00CA41DC">
      <w:pPr>
        <w:pStyle w:val="NoSpacing"/>
      </w:pPr>
    </w:p>
    <w:sectPr w:rsidR="00732402" w:rsidSect="004E4E74">
      <w:footerReference w:type="default" r:id="rId8"/>
      <w:pgSz w:w="12240" w:h="15840"/>
      <w:pgMar w:top="630" w:right="720" w:bottom="360" w:left="72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9B5C5" w14:textId="77777777" w:rsidR="004E4E74" w:rsidRDefault="004E4E74" w:rsidP="004E4E74">
      <w:r>
        <w:separator/>
      </w:r>
    </w:p>
  </w:endnote>
  <w:endnote w:type="continuationSeparator" w:id="0">
    <w:p w14:paraId="1FE248A3" w14:textId="77777777" w:rsidR="004E4E74" w:rsidRDefault="004E4E74" w:rsidP="004E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43770" w14:textId="77777777" w:rsidR="004E4E74" w:rsidRPr="004E4E74" w:rsidRDefault="004E4E74">
    <w:pPr>
      <w:pStyle w:val="Footer"/>
      <w:rPr>
        <w:rFonts w:asciiTheme="majorHAnsi" w:hAnsiTheme="majorHAnsi"/>
        <w:sz w:val="16"/>
        <w:szCs w:val="16"/>
      </w:rPr>
    </w:pPr>
    <w:r w:rsidRPr="004E4E74">
      <w:rPr>
        <w:rStyle w:val="Strong"/>
        <w:rFonts w:asciiTheme="majorHAnsi" w:eastAsia="Times New Roman" w:hAnsiTheme="majorHAnsi"/>
        <w:sz w:val="16"/>
        <w:szCs w:val="16"/>
      </w:rPr>
      <w:t xml:space="preserve">© 2015 </w:t>
    </w:r>
    <w:r w:rsidRPr="004E4E74">
      <w:rPr>
        <w:rFonts w:asciiTheme="majorHAnsi" w:eastAsiaTheme="minorHAnsi" w:hAnsiTheme="majorHAnsi" w:cs="Helvetica"/>
        <w:b/>
        <w:sz w:val="16"/>
        <w:szCs w:val="16"/>
      </w:rPr>
      <w:t>Pulmonary and Critical Care Fellowship Training Program at Columbia University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8D80B" w14:textId="77777777" w:rsidR="004E4E74" w:rsidRDefault="004E4E74" w:rsidP="004E4E74">
      <w:r>
        <w:separator/>
      </w:r>
    </w:p>
  </w:footnote>
  <w:footnote w:type="continuationSeparator" w:id="0">
    <w:p w14:paraId="64467B1F" w14:textId="77777777" w:rsidR="004E4E74" w:rsidRDefault="004E4E74" w:rsidP="004E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F15"/>
    <w:multiLevelType w:val="hybridMultilevel"/>
    <w:tmpl w:val="3294C182"/>
    <w:lvl w:ilvl="0" w:tplc="4E8A627A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1DC"/>
    <w:rsid w:val="00001E6E"/>
    <w:rsid w:val="0002181C"/>
    <w:rsid w:val="00050B0D"/>
    <w:rsid w:val="0005629D"/>
    <w:rsid w:val="00073EA8"/>
    <w:rsid w:val="000764C2"/>
    <w:rsid w:val="00082683"/>
    <w:rsid w:val="000845A1"/>
    <w:rsid w:val="00090477"/>
    <w:rsid w:val="00093151"/>
    <w:rsid w:val="000A3068"/>
    <w:rsid w:val="000A6811"/>
    <w:rsid w:val="000C16E2"/>
    <w:rsid w:val="000D015A"/>
    <w:rsid w:val="000D699C"/>
    <w:rsid w:val="000F2FC9"/>
    <w:rsid w:val="00111D2D"/>
    <w:rsid w:val="0011590C"/>
    <w:rsid w:val="00123A31"/>
    <w:rsid w:val="001426E5"/>
    <w:rsid w:val="00144993"/>
    <w:rsid w:val="00157E4E"/>
    <w:rsid w:val="00160C65"/>
    <w:rsid w:val="00166674"/>
    <w:rsid w:val="00180220"/>
    <w:rsid w:val="001878EB"/>
    <w:rsid w:val="001A143A"/>
    <w:rsid w:val="001A369D"/>
    <w:rsid w:val="001A3926"/>
    <w:rsid w:val="001C1AB4"/>
    <w:rsid w:val="00213EDC"/>
    <w:rsid w:val="002242F0"/>
    <w:rsid w:val="0025431A"/>
    <w:rsid w:val="002609D3"/>
    <w:rsid w:val="00263A72"/>
    <w:rsid w:val="00265C3F"/>
    <w:rsid w:val="00271F5A"/>
    <w:rsid w:val="0028149C"/>
    <w:rsid w:val="002A3ADF"/>
    <w:rsid w:val="002E3192"/>
    <w:rsid w:val="00305848"/>
    <w:rsid w:val="00312E36"/>
    <w:rsid w:val="00316396"/>
    <w:rsid w:val="00321EC5"/>
    <w:rsid w:val="00321ED6"/>
    <w:rsid w:val="0032493F"/>
    <w:rsid w:val="00342AFB"/>
    <w:rsid w:val="00357BD1"/>
    <w:rsid w:val="00361848"/>
    <w:rsid w:val="00380EE3"/>
    <w:rsid w:val="00386176"/>
    <w:rsid w:val="00391659"/>
    <w:rsid w:val="003A7AA7"/>
    <w:rsid w:val="003B6537"/>
    <w:rsid w:val="003E0E03"/>
    <w:rsid w:val="0041175A"/>
    <w:rsid w:val="0042766C"/>
    <w:rsid w:val="00431594"/>
    <w:rsid w:val="00435FDF"/>
    <w:rsid w:val="00436CB9"/>
    <w:rsid w:val="00463238"/>
    <w:rsid w:val="0047486B"/>
    <w:rsid w:val="00476DAB"/>
    <w:rsid w:val="0049154A"/>
    <w:rsid w:val="004969C2"/>
    <w:rsid w:val="004A1C0C"/>
    <w:rsid w:val="004A3F1C"/>
    <w:rsid w:val="004B4DAB"/>
    <w:rsid w:val="004D0039"/>
    <w:rsid w:val="004D102A"/>
    <w:rsid w:val="004E07BD"/>
    <w:rsid w:val="004E4E74"/>
    <w:rsid w:val="0051158E"/>
    <w:rsid w:val="00512EA7"/>
    <w:rsid w:val="00513B67"/>
    <w:rsid w:val="00516080"/>
    <w:rsid w:val="00522416"/>
    <w:rsid w:val="00537FF0"/>
    <w:rsid w:val="00555217"/>
    <w:rsid w:val="00555908"/>
    <w:rsid w:val="005606BA"/>
    <w:rsid w:val="00561958"/>
    <w:rsid w:val="005951B4"/>
    <w:rsid w:val="005975C3"/>
    <w:rsid w:val="005B04B9"/>
    <w:rsid w:val="005B78C4"/>
    <w:rsid w:val="005C4553"/>
    <w:rsid w:val="005D345A"/>
    <w:rsid w:val="005D6E10"/>
    <w:rsid w:val="005E1D11"/>
    <w:rsid w:val="005E3695"/>
    <w:rsid w:val="00603923"/>
    <w:rsid w:val="00605056"/>
    <w:rsid w:val="00616C30"/>
    <w:rsid w:val="00630641"/>
    <w:rsid w:val="00646AFE"/>
    <w:rsid w:val="00653A0C"/>
    <w:rsid w:val="0066082F"/>
    <w:rsid w:val="0069116E"/>
    <w:rsid w:val="006A5987"/>
    <w:rsid w:val="006B5232"/>
    <w:rsid w:val="006C6385"/>
    <w:rsid w:val="006E7AB2"/>
    <w:rsid w:val="006F5A1C"/>
    <w:rsid w:val="00704C3A"/>
    <w:rsid w:val="007223FF"/>
    <w:rsid w:val="00723665"/>
    <w:rsid w:val="0072774A"/>
    <w:rsid w:val="00731E8D"/>
    <w:rsid w:val="00732402"/>
    <w:rsid w:val="00734474"/>
    <w:rsid w:val="0074191D"/>
    <w:rsid w:val="0075532A"/>
    <w:rsid w:val="0076664F"/>
    <w:rsid w:val="00774CE8"/>
    <w:rsid w:val="00790985"/>
    <w:rsid w:val="00791123"/>
    <w:rsid w:val="007C30B0"/>
    <w:rsid w:val="007C5D9A"/>
    <w:rsid w:val="007F1C42"/>
    <w:rsid w:val="007F2949"/>
    <w:rsid w:val="00807D25"/>
    <w:rsid w:val="008631FB"/>
    <w:rsid w:val="00865D1A"/>
    <w:rsid w:val="00866EE1"/>
    <w:rsid w:val="008756AA"/>
    <w:rsid w:val="00877453"/>
    <w:rsid w:val="00887B20"/>
    <w:rsid w:val="00893BCA"/>
    <w:rsid w:val="008A2248"/>
    <w:rsid w:val="008A6D9E"/>
    <w:rsid w:val="008C243C"/>
    <w:rsid w:val="008D6547"/>
    <w:rsid w:val="008F3457"/>
    <w:rsid w:val="0091018E"/>
    <w:rsid w:val="00911C00"/>
    <w:rsid w:val="00927F0B"/>
    <w:rsid w:val="00964F98"/>
    <w:rsid w:val="00973F49"/>
    <w:rsid w:val="009A0856"/>
    <w:rsid w:val="009A39A2"/>
    <w:rsid w:val="009B3575"/>
    <w:rsid w:val="009B5D99"/>
    <w:rsid w:val="009E01AA"/>
    <w:rsid w:val="009E6C91"/>
    <w:rsid w:val="00A03936"/>
    <w:rsid w:val="00A141E1"/>
    <w:rsid w:val="00A44939"/>
    <w:rsid w:val="00A6343D"/>
    <w:rsid w:val="00A63986"/>
    <w:rsid w:val="00A7106C"/>
    <w:rsid w:val="00A7111B"/>
    <w:rsid w:val="00A71235"/>
    <w:rsid w:val="00A7382A"/>
    <w:rsid w:val="00A91D97"/>
    <w:rsid w:val="00AA143B"/>
    <w:rsid w:val="00AB7BB5"/>
    <w:rsid w:val="00AC1DF9"/>
    <w:rsid w:val="00B01434"/>
    <w:rsid w:val="00B0214E"/>
    <w:rsid w:val="00B15E5B"/>
    <w:rsid w:val="00B37214"/>
    <w:rsid w:val="00B43E26"/>
    <w:rsid w:val="00B7312A"/>
    <w:rsid w:val="00B74043"/>
    <w:rsid w:val="00B8289E"/>
    <w:rsid w:val="00B875D6"/>
    <w:rsid w:val="00B92169"/>
    <w:rsid w:val="00BA0A18"/>
    <w:rsid w:val="00BA3013"/>
    <w:rsid w:val="00BB0423"/>
    <w:rsid w:val="00BB2C3B"/>
    <w:rsid w:val="00BB74D6"/>
    <w:rsid w:val="00BC3E29"/>
    <w:rsid w:val="00BD549F"/>
    <w:rsid w:val="00BE32FB"/>
    <w:rsid w:val="00C16B22"/>
    <w:rsid w:val="00C435E6"/>
    <w:rsid w:val="00C43894"/>
    <w:rsid w:val="00C74E4E"/>
    <w:rsid w:val="00C80874"/>
    <w:rsid w:val="00CA39F2"/>
    <w:rsid w:val="00CA41DC"/>
    <w:rsid w:val="00CC2FB4"/>
    <w:rsid w:val="00CF3745"/>
    <w:rsid w:val="00D06346"/>
    <w:rsid w:val="00D116BF"/>
    <w:rsid w:val="00D2459F"/>
    <w:rsid w:val="00D24E53"/>
    <w:rsid w:val="00D308F8"/>
    <w:rsid w:val="00D34C30"/>
    <w:rsid w:val="00D439A1"/>
    <w:rsid w:val="00D521E9"/>
    <w:rsid w:val="00D53DAD"/>
    <w:rsid w:val="00D576DC"/>
    <w:rsid w:val="00D627FC"/>
    <w:rsid w:val="00D63044"/>
    <w:rsid w:val="00D9529F"/>
    <w:rsid w:val="00D9712E"/>
    <w:rsid w:val="00DA540B"/>
    <w:rsid w:val="00DB60D8"/>
    <w:rsid w:val="00DB6C41"/>
    <w:rsid w:val="00DC4B01"/>
    <w:rsid w:val="00DD1C00"/>
    <w:rsid w:val="00DE3A2D"/>
    <w:rsid w:val="00DF66F5"/>
    <w:rsid w:val="00E03851"/>
    <w:rsid w:val="00E227DA"/>
    <w:rsid w:val="00E3572D"/>
    <w:rsid w:val="00E53DDD"/>
    <w:rsid w:val="00E623CC"/>
    <w:rsid w:val="00E63E4B"/>
    <w:rsid w:val="00E64191"/>
    <w:rsid w:val="00E673A2"/>
    <w:rsid w:val="00E97ABA"/>
    <w:rsid w:val="00EB0E3B"/>
    <w:rsid w:val="00EB464C"/>
    <w:rsid w:val="00EC0098"/>
    <w:rsid w:val="00EE2DEB"/>
    <w:rsid w:val="00F104A1"/>
    <w:rsid w:val="00F113D1"/>
    <w:rsid w:val="00F60D85"/>
    <w:rsid w:val="00F67195"/>
    <w:rsid w:val="00F701D1"/>
    <w:rsid w:val="00F77816"/>
    <w:rsid w:val="00F77CDD"/>
    <w:rsid w:val="00F87530"/>
    <w:rsid w:val="00FA3F8C"/>
    <w:rsid w:val="00FB28FD"/>
    <w:rsid w:val="00FC5F76"/>
    <w:rsid w:val="00FD02A2"/>
    <w:rsid w:val="00FD3291"/>
    <w:rsid w:val="00FD76D3"/>
    <w:rsid w:val="00FF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01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  <w:lsdException w:name="Strong" w:uiPriority="22" w:qFormat="1"/>
  </w:latentStyles>
  <w:style w:type="paragraph" w:default="1" w:styleId="Normal">
    <w:name w:val="Normal"/>
    <w:qFormat/>
    <w:rsid w:val="00166674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A41DC"/>
  </w:style>
  <w:style w:type="paragraph" w:styleId="BalloonText">
    <w:name w:val="Balloon Text"/>
    <w:basedOn w:val="Normal"/>
    <w:link w:val="BalloonTextChar"/>
    <w:uiPriority w:val="99"/>
    <w:semiHidden/>
    <w:rsid w:val="00CA4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1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13B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66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674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uiPriority w:val="99"/>
    <w:rsid w:val="007236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E3A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3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3A2D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3A2D"/>
    <w:rPr>
      <w:rFonts w:ascii="Cambria" w:eastAsia="Times New Roman" w:hAnsi="Cambr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6C30"/>
    <w:pPr>
      <w:ind w:left="720"/>
      <w:contextualSpacing/>
    </w:pPr>
    <w:rPr>
      <w:rFonts w:eastAsia="Cambria"/>
    </w:rPr>
  </w:style>
  <w:style w:type="paragraph" w:styleId="Footer">
    <w:name w:val="footer"/>
    <w:basedOn w:val="Normal"/>
    <w:link w:val="FooterChar"/>
    <w:uiPriority w:val="99"/>
    <w:rsid w:val="004E4E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E74"/>
    <w:rPr>
      <w:rFonts w:ascii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4E4E7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2061</Words>
  <Characters>12141</Characters>
  <Application>Microsoft Macintosh Word</Application>
  <DocSecurity>0</DocSecurity>
  <Lines>1103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 evaluation tool for _________________ Rotation</vt:lpstr>
    </vt:vector>
  </TitlesOfParts>
  <Company>Columbia University</Company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 evaluation tool for _________________ Rotation</dc:title>
  <dc:creator>kb2319</dc:creator>
  <cp:lastModifiedBy>Joyce Reitzner</cp:lastModifiedBy>
  <cp:revision>7</cp:revision>
  <cp:lastPrinted>2014-07-22T16:43:00Z</cp:lastPrinted>
  <dcterms:created xsi:type="dcterms:W3CDTF">2014-07-23T19:27:00Z</dcterms:created>
  <dcterms:modified xsi:type="dcterms:W3CDTF">2014-11-04T14:04:00Z</dcterms:modified>
</cp:coreProperties>
</file>