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80D1B" w14:textId="6293B313" w:rsidR="00552355" w:rsidRPr="005F1221" w:rsidRDefault="00DD2600" w:rsidP="005F1221">
      <w:pPr>
        <w:tabs>
          <w:tab w:val="left" w:pos="2610"/>
          <w:tab w:val="center" w:pos="4320"/>
        </w:tabs>
        <w:rPr>
          <w:rFonts w:ascii="Avenir Book" w:hAnsi="Avenir Book"/>
          <w:b/>
          <w:sz w:val="20"/>
          <w:szCs w:val="20"/>
        </w:rPr>
      </w:pPr>
      <w:r w:rsidRPr="00DD2600">
        <w:rPr>
          <w:rFonts w:ascii="Avenir Book" w:hAnsi="Avenir Book"/>
          <w:b/>
          <w:noProof/>
          <w:sz w:val="20"/>
          <w:szCs w:val="20"/>
        </w:rPr>
        <w:drawing>
          <wp:inline distT="0" distB="0" distL="0" distR="0" wp14:anchorId="6A88F41E" wp14:editId="230A0A87">
            <wp:extent cx="1397000" cy="548054"/>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ccmpd-logo-outline.png"/>
                    <pic:cNvPicPr/>
                  </pic:nvPicPr>
                  <pic:blipFill>
                    <a:blip r:embed="rId5">
                      <a:extLst>
                        <a:ext uri="{28A0092B-C50C-407E-A947-70E740481C1C}">
                          <a14:useLocalDpi xmlns:a14="http://schemas.microsoft.com/office/drawing/2010/main" val="0"/>
                        </a:ext>
                      </a:extLst>
                    </a:blip>
                    <a:stretch>
                      <a:fillRect/>
                    </a:stretch>
                  </pic:blipFill>
                  <pic:spPr>
                    <a:xfrm>
                      <a:off x="0" y="0"/>
                      <a:ext cx="1397279" cy="548163"/>
                    </a:xfrm>
                    <a:prstGeom prst="rect">
                      <a:avLst/>
                    </a:prstGeom>
                  </pic:spPr>
                </pic:pic>
              </a:graphicData>
            </a:graphic>
          </wp:inline>
        </w:drawing>
      </w:r>
    </w:p>
    <w:p w14:paraId="4078A8B2" w14:textId="77777777" w:rsidR="005F1221" w:rsidRDefault="005F1221" w:rsidP="00552355">
      <w:pPr>
        <w:tabs>
          <w:tab w:val="center" w:pos="4320"/>
        </w:tabs>
        <w:jc w:val="center"/>
        <w:rPr>
          <w:rFonts w:ascii="Avenir Book" w:hAnsi="Avenir Book"/>
          <w:b/>
          <w:sz w:val="20"/>
          <w:szCs w:val="20"/>
        </w:rPr>
      </w:pPr>
    </w:p>
    <w:p w14:paraId="6FEC91B9" w14:textId="77777777" w:rsidR="005F1221" w:rsidRDefault="005F1221" w:rsidP="00552355">
      <w:pPr>
        <w:tabs>
          <w:tab w:val="center" w:pos="4320"/>
        </w:tabs>
        <w:jc w:val="center"/>
        <w:rPr>
          <w:rFonts w:ascii="Avenir Book" w:hAnsi="Avenir Book"/>
          <w:b/>
          <w:sz w:val="20"/>
          <w:szCs w:val="20"/>
        </w:rPr>
      </w:pPr>
    </w:p>
    <w:p w14:paraId="31BCFB7C" w14:textId="263CF538" w:rsidR="005F1221" w:rsidRPr="0062370F" w:rsidRDefault="005F1221" w:rsidP="005F1221">
      <w:pPr>
        <w:tabs>
          <w:tab w:val="left" w:pos="2610"/>
          <w:tab w:val="center" w:pos="4320"/>
        </w:tabs>
        <w:jc w:val="center"/>
        <w:rPr>
          <w:rFonts w:ascii="Verdana" w:hAnsi="Verdana"/>
          <w:b/>
          <w:sz w:val="20"/>
          <w:szCs w:val="20"/>
        </w:rPr>
      </w:pPr>
      <w:r w:rsidRPr="0062370F">
        <w:rPr>
          <w:rFonts w:ascii="Verdana" w:hAnsi="Verdana"/>
          <w:b/>
          <w:sz w:val="20"/>
          <w:szCs w:val="20"/>
        </w:rPr>
        <w:t xml:space="preserve">APCCMPD, CHEST and ATS </w:t>
      </w:r>
      <w:r w:rsidR="006A1AB7" w:rsidRPr="0062370F">
        <w:rPr>
          <w:rFonts w:ascii="Verdana" w:hAnsi="Verdana"/>
          <w:b/>
          <w:sz w:val="20"/>
          <w:szCs w:val="20"/>
        </w:rPr>
        <w:t xml:space="preserve">Education </w:t>
      </w:r>
      <w:r w:rsidRPr="0062370F">
        <w:rPr>
          <w:rFonts w:ascii="Verdana" w:hAnsi="Verdana"/>
          <w:b/>
          <w:sz w:val="20"/>
          <w:szCs w:val="20"/>
        </w:rPr>
        <w:t>Research Fund Award</w:t>
      </w:r>
    </w:p>
    <w:p w14:paraId="3A088815" w14:textId="77777777" w:rsidR="005F1221" w:rsidRPr="0062370F" w:rsidRDefault="005F1221" w:rsidP="005F1221">
      <w:pPr>
        <w:tabs>
          <w:tab w:val="center" w:pos="4320"/>
        </w:tabs>
        <w:jc w:val="center"/>
        <w:rPr>
          <w:rFonts w:ascii="Verdana" w:hAnsi="Verdana"/>
          <w:b/>
          <w:sz w:val="20"/>
          <w:szCs w:val="20"/>
        </w:rPr>
      </w:pPr>
    </w:p>
    <w:p w14:paraId="619F56F9" w14:textId="77777777" w:rsidR="005F1221" w:rsidRPr="0062370F" w:rsidRDefault="005F1221" w:rsidP="005F1221">
      <w:pPr>
        <w:tabs>
          <w:tab w:val="center" w:pos="4320"/>
        </w:tabs>
        <w:rPr>
          <w:rFonts w:ascii="Verdana" w:hAnsi="Verdana"/>
          <w:b/>
          <w:sz w:val="20"/>
          <w:szCs w:val="20"/>
        </w:rPr>
      </w:pPr>
    </w:p>
    <w:p w14:paraId="6DB24188" w14:textId="634824B5" w:rsidR="00DD2600" w:rsidRPr="0062370F" w:rsidRDefault="005F1221" w:rsidP="005F1221">
      <w:pPr>
        <w:tabs>
          <w:tab w:val="center" w:pos="4320"/>
        </w:tabs>
        <w:rPr>
          <w:rFonts w:ascii="Verdana" w:hAnsi="Verdana"/>
          <w:b/>
          <w:sz w:val="20"/>
          <w:szCs w:val="20"/>
        </w:rPr>
      </w:pPr>
      <w:r w:rsidRPr="0062370F">
        <w:rPr>
          <w:rFonts w:ascii="Verdana" w:hAnsi="Verdana"/>
          <w:b/>
          <w:sz w:val="20"/>
          <w:szCs w:val="20"/>
        </w:rPr>
        <w:t>REPORTING REQUIREMENTS</w:t>
      </w:r>
    </w:p>
    <w:p w14:paraId="71BBBA60" w14:textId="77777777" w:rsidR="00DD2600" w:rsidRPr="0062370F" w:rsidRDefault="00DD2600" w:rsidP="00D07E39">
      <w:pPr>
        <w:jc w:val="center"/>
        <w:rPr>
          <w:rFonts w:ascii="Verdana" w:hAnsi="Verdana"/>
          <w:b/>
          <w:sz w:val="20"/>
          <w:szCs w:val="20"/>
        </w:rPr>
      </w:pPr>
    </w:p>
    <w:p w14:paraId="4E80E3F5" w14:textId="3C0952CC" w:rsidR="00D07E39" w:rsidRPr="0062370F" w:rsidRDefault="00D07E39" w:rsidP="005F1221">
      <w:pPr>
        <w:tabs>
          <w:tab w:val="center" w:pos="4320"/>
        </w:tabs>
        <w:rPr>
          <w:rFonts w:ascii="Verdana" w:hAnsi="Verdana"/>
          <w:sz w:val="20"/>
          <w:szCs w:val="20"/>
        </w:rPr>
      </w:pPr>
      <w:r w:rsidRPr="0062370F">
        <w:rPr>
          <w:rFonts w:ascii="Verdana" w:hAnsi="Verdana"/>
          <w:sz w:val="20"/>
          <w:szCs w:val="20"/>
        </w:rPr>
        <w:t xml:space="preserve">The APCCMPD has established regular reporting requirements to facilitate and understand the outputs, outcomes, </w:t>
      </w:r>
      <w:r w:rsidRPr="0062370F">
        <w:rPr>
          <w:rFonts w:ascii="Verdana" w:hAnsi="Verdana"/>
          <w:i/>
          <w:sz w:val="20"/>
          <w:szCs w:val="20"/>
        </w:rPr>
        <w:t>etc.</w:t>
      </w:r>
      <w:r w:rsidR="009E761C" w:rsidRPr="0062370F">
        <w:rPr>
          <w:rFonts w:ascii="Verdana" w:hAnsi="Verdana"/>
          <w:i/>
          <w:sz w:val="20"/>
          <w:szCs w:val="20"/>
        </w:rPr>
        <w:t>,</w:t>
      </w:r>
      <w:r w:rsidRPr="0062370F">
        <w:rPr>
          <w:rFonts w:ascii="Verdana" w:hAnsi="Verdana"/>
          <w:sz w:val="20"/>
          <w:szCs w:val="20"/>
        </w:rPr>
        <w:t xml:space="preserve"> of research and research-related programs awarded through the </w:t>
      </w:r>
      <w:r w:rsidR="009E761C" w:rsidRPr="0062370F">
        <w:rPr>
          <w:rFonts w:ascii="Verdana" w:hAnsi="Verdana"/>
          <w:sz w:val="20"/>
          <w:szCs w:val="20"/>
        </w:rPr>
        <w:t>APCCMPD, CHEST</w:t>
      </w:r>
      <w:r w:rsidR="00552355" w:rsidRPr="0062370F">
        <w:rPr>
          <w:rFonts w:ascii="Verdana" w:hAnsi="Verdana"/>
          <w:sz w:val="20"/>
          <w:szCs w:val="20"/>
        </w:rPr>
        <w:t xml:space="preserve"> and ATS</w:t>
      </w:r>
      <w:r w:rsidR="006A1AB7" w:rsidRPr="0062370F">
        <w:rPr>
          <w:rFonts w:ascii="Verdana" w:hAnsi="Verdana"/>
          <w:sz w:val="20"/>
          <w:szCs w:val="20"/>
        </w:rPr>
        <w:t xml:space="preserve"> </w:t>
      </w:r>
      <w:r w:rsidR="00552355" w:rsidRPr="0062370F">
        <w:rPr>
          <w:rFonts w:ascii="Verdana" w:hAnsi="Verdana"/>
          <w:sz w:val="20"/>
          <w:szCs w:val="20"/>
        </w:rPr>
        <w:t>Education Research Award</w:t>
      </w:r>
      <w:r w:rsidRPr="0062370F">
        <w:rPr>
          <w:rFonts w:ascii="Verdana" w:hAnsi="Verdana"/>
          <w:sz w:val="20"/>
          <w:szCs w:val="20"/>
        </w:rPr>
        <w:t>.</w:t>
      </w:r>
    </w:p>
    <w:p w14:paraId="41B6079E" w14:textId="77777777" w:rsidR="00D07E39" w:rsidRPr="0062370F" w:rsidRDefault="00D07E39" w:rsidP="005F1221">
      <w:pPr>
        <w:rPr>
          <w:rFonts w:ascii="Verdana" w:hAnsi="Verdana"/>
          <w:sz w:val="20"/>
          <w:szCs w:val="20"/>
        </w:rPr>
      </w:pPr>
    </w:p>
    <w:p w14:paraId="7F4F1B86" w14:textId="5731FA9C" w:rsidR="00D07E39" w:rsidRPr="0062370F" w:rsidRDefault="009E761C" w:rsidP="005F1221">
      <w:pPr>
        <w:rPr>
          <w:rFonts w:ascii="Verdana" w:hAnsi="Verdana"/>
          <w:sz w:val="20"/>
          <w:szCs w:val="20"/>
        </w:rPr>
      </w:pPr>
      <w:r w:rsidRPr="0062370F">
        <w:rPr>
          <w:rFonts w:ascii="Verdana" w:hAnsi="Verdana"/>
          <w:sz w:val="20"/>
          <w:szCs w:val="20"/>
        </w:rPr>
        <w:t>Progress reports are due annually, in the s</w:t>
      </w:r>
      <w:r w:rsidR="00D07E39" w:rsidRPr="0062370F">
        <w:rPr>
          <w:rFonts w:ascii="Verdana" w:hAnsi="Verdana"/>
          <w:sz w:val="20"/>
          <w:szCs w:val="20"/>
        </w:rPr>
        <w:t xml:space="preserve">pring of each year. A final report is due at the conclusion of the research project. </w:t>
      </w:r>
    </w:p>
    <w:p w14:paraId="163BD7AE" w14:textId="77777777" w:rsidR="00D07E39" w:rsidRPr="0062370F" w:rsidRDefault="00D07E39" w:rsidP="00D07E39">
      <w:pPr>
        <w:rPr>
          <w:rFonts w:ascii="Verdana" w:hAnsi="Verdana"/>
          <w:sz w:val="20"/>
          <w:szCs w:val="20"/>
        </w:rPr>
      </w:pPr>
    </w:p>
    <w:p w14:paraId="10CDE30A" w14:textId="7D2A2B9B" w:rsidR="00D07E39" w:rsidRPr="0062370F" w:rsidRDefault="005F1221" w:rsidP="005F1221">
      <w:pPr>
        <w:rPr>
          <w:rFonts w:ascii="Verdana" w:hAnsi="Verdana"/>
          <w:b/>
          <w:sz w:val="20"/>
          <w:szCs w:val="20"/>
        </w:rPr>
      </w:pPr>
      <w:r w:rsidRPr="0062370F">
        <w:rPr>
          <w:rFonts w:ascii="Verdana" w:hAnsi="Verdana"/>
          <w:b/>
          <w:sz w:val="20"/>
          <w:szCs w:val="20"/>
        </w:rPr>
        <w:t>REPORTING FORMAT</w:t>
      </w:r>
    </w:p>
    <w:p w14:paraId="458BAC48" w14:textId="77777777" w:rsidR="00D07E39" w:rsidRPr="0062370F" w:rsidRDefault="00D07E39" w:rsidP="00D07E39">
      <w:pPr>
        <w:rPr>
          <w:rFonts w:ascii="Verdana" w:hAnsi="Verdana"/>
          <w:sz w:val="20"/>
          <w:szCs w:val="20"/>
        </w:rPr>
      </w:pPr>
    </w:p>
    <w:p w14:paraId="01F1C7B1" w14:textId="50C30F53" w:rsidR="00D07E39" w:rsidRPr="0062370F" w:rsidRDefault="00D07E39" w:rsidP="009C176B">
      <w:pPr>
        <w:pStyle w:val="ListParagraph"/>
        <w:numPr>
          <w:ilvl w:val="0"/>
          <w:numId w:val="16"/>
        </w:numPr>
        <w:ind w:left="540" w:hanging="540"/>
        <w:rPr>
          <w:rFonts w:ascii="Verdana" w:hAnsi="Verdana"/>
          <w:b/>
          <w:sz w:val="20"/>
          <w:szCs w:val="20"/>
          <w:u w:val="single"/>
        </w:rPr>
      </w:pPr>
      <w:r w:rsidRPr="0062370F">
        <w:rPr>
          <w:rFonts w:ascii="Verdana" w:hAnsi="Verdana"/>
          <w:b/>
          <w:sz w:val="20"/>
          <w:szCs w:val="20"/>
          <w:u w:val="single"/>
        </w:rPr>
        <w:t>Cover Page</w:t>
      </w:r>
    </w:p>
    <w:p w14:paraId="33868407" w14:textId="77777777" w:rsidR="00D07E39" w:rsidRPr="0062370F" w:rsidRDefault="00D07E39" w:rsidP="009E761C">
      <w:pPr>
        <w:pStyle w:val="Default"/>
        <w:numPr>
          <w:ilvl w:val="0"/>
          <w:numId w:val="2"/>
        </w:numPr>
        <w:ind w:left="1080"/>
        <w:rPr>
          <w:rFonts w:ascii="Verdana" w:hAnsi="Verdana"/>
          <w:sz w:val="20"/>
          <w:szCs w:val="20"/>
        </w:rPr>
      </w:pPr>
      <w:r w:rsidRPr="0062370F">
        <w:rPr>
          <w:rFonts w:ascii="Verdana" w:hAnsi="Verdana"/>
          <w:sz w:val="20"/>
          <w:szCs w:val="20"/>
        </w:rPr>
        <w:t xml:space="preserve">Project Title </w:t>
      </w:r>
    </w:p>
    <w:p w14:paraId="4A83D943" w14:textId="10E43D4B" w:rsidR="00D07E39" w:rsidRPr="0062370F" w:rsidRDefault="000D7FC3" w:rsidP="009E761C">
      <w:pPr>
        <w:pStyle w:val="Default"/>
        <w:numPr>
          <w:ilvl w:val="0"/>
          <w:numId w:val="2"/>
        </w:numPr>
        <w:ind w:left="1080"/>
        <w:rPr>
          <w:rFonts w:ascii="Verdana" w:hAnsi="Verdana"/>
          <w:sz w:val="20"/>
          <w:szCs w:val="20"/>
        </w:rPr>
      </w:pPr>
      <w:r w:rsidRPr="0062370F">
        <w:rPr>
          <w:rFonts w:ascii="Verdana" w:hAnsi="Verdana"/>
          <w:sz w:val="20"/>
          <w:szCs w:val="20"/>
        </w:rPr>
        <w:t>Program Director (PD)/</w:t>
      </w:r>
      <w:r w:rsidR="00D07E39" w:rsidRPr="0062370F">
        <w:rPr>
          <w:rFonts w:ascii="Verdana" w:hAnsi="Verdana"/>
          <w:sz w:val="20"/>
          <w:szCs w:val="20"/>
        </w:rPr>
        <w:t xml:space="preserve">Principal Investigator </w:t>
      </w:r>
      <w:r w:rsidR="005F1221" w:rsidRPr="0062370F">
        <w:rPr>
          <w:rFonts w:ascii="Verdana" w:hAnsi="Verdana"/>
          <w:sz w:val="20"/>
          <w:szCs w:val="20"/>
        </w:rPr>
        <w:t>(PI) Name</w:t>
      </w:r>
      <w:r w:rsidR="00D07E39" w:rsidRPr="0062370F">
        <w:rPr>
          <w:rFonts w:ascii="Verdana" w:hAnsi="Verdana"/>
          <w:sz w:val="20"/>
          <w:szCs w:val="20"/>
        </w:rPr>
        <w:t xml:space="preserve"> </w:t>
      </w:r>
    </w:p>
    <w:p w14:paraId="1605A1C2" w14:textId="0E60E39A" w:rsidR="00D07E39" w:rsidRPr="0062370F" w:rsidRDefault="00D443B6" w:rsidP="009E761C">
      <w:pPr>
        <w:pStyle w:val="Default"/>
        <w:numPr>
          <w:ilvl w:val="0"/>
          <w:numId w:val="2"/>
        </w:numPr>
        <w:ind w:left="1080"/>
        <w:rPr>
          <w:rFonts w:ascii="Verdana" w:hAnsi="Verdana"/>
          <w:sz w:val="20"/>
          <w:szCs w:val="20"/>
        </w:rPr>
      </w:pPr>
      <w:r w:rsidRPr="0062370F">
        <w:rPr>
          <w:rFonts w:ascii="Verdana" w:hAnsi="Verdana"/>
          <w:sz w:val="20"/>
          <w:szCs w:val="20"/>
        </w:rPr>
        <w:t xml:space="preserve">Report </w:t>
      </w:r>
      <w:r w:rsidR="00D07E39" w:rsidRPr="0062370F">
        <w:rPr>
          <w:rFonts w:ascii="Verdana" w:hAnsi="Verdana"/>
          <w:sz w:val="20"/>
          <w:szCs w:val="20"/>
        </w:rPr>
        <w:t xml:space="preserve">Submission Date </w:t>
      </w:r>
    </w:p>
    <w:p w14:paraId="711B58E7" w14:textId="77777777" w:rsidR="00D07E39" w:rsidRPr="0062370F" w:rsidRDefault="00D07E39" w:rsidP="009E761C">
      <w:pPr>
        <w:pStyle w:val="Default"/>
        <w:numPr>
          <w:ilvl w:val="0"/>
          <w:numId w:val="2"/>
        </w:numPr>
        <w:ind w:left="1080"/>
        <w:rPr>
          <w:rFonts w:ascii="Verdana" w:hAnsi="Verdana"/>
          <w:sz w:val="20"/>
          <w:szCs w:val="20"/>
        </w:rPr>
      </w:pPr>
      <w:r w:rsidRPr="0062370F">
        <w:rPr>
          <w:rFonts w:ascii="Verdana" w:hAnsi="Verdana"/>
          <w:sz w:val="20"/>
          <w:szCs w:val="20"/>
        </w:rPr>
        <w:t xml:space="preserve">Recipient Institution (Name and Address) </w:t>
      </w:r>
    </w:p>
    <w:p w14:paraId="412E966C" w14:textId="77777777" w:rsidR="00D07E39" w:rsidRPr="0062370F" w:rsidRDefault="00D07E39" w:rsidP="009E761C">
      <w:pPr>
        <w:pStyle w:val="Default"/>
        <w:numPr>
          <w:ilvl w:val="0"/>
          <w:numId w:val="2"/>
        </w:numPr>
        <w:ind w:left="1080"/>
        <w:rPr>
          <w:rFonts w:ascii="Verdana" w:hAnsi="Verdana"/>
          <w:sz w:val="20"/>
          <w:szCs w:val="20"/>
        </w:rPr>
      </w:pPr>
      <w:r w:rsidRPr="0062370F">
        <w:rPr>
          <w:rFonts w:ascii="Verdana" w:hAnsi="Verdana"/>
          <w:sz w:val="20"/>
          <w:szCs w:val="20"/>
        </w:rPr>
        <w:t xml:space="preserve">Project/Grant Period (Start Date, End Date) </w:t>
      </w:r>
    </w:p>
    <w:p w14:paraId="3D7AD5A6" w14:textId="77777777" w:rsidR="00D07E39" w:rsidRPr="0062370F" w:rsidRDefault="00D07E39" w:rsidP="009E761C">
      <w:pPr>
        <w:pStyle w:val="Default"/>
        <w:numPr>
          <w:ilvl w:val="0"/>
          <w:numId w:val="2"/>
        </w:numPr>
        <w:ind w:left="1080"/>
        <w:rPr>
          <w:rFonts w:ascii="Verdana" w:hAnsi="Verdana"/>
          <w:sz w:val="20"/>
          <w:szCs w:val="20"/>
        </w:rPr>
      </w:pPr>
      <w:r w:rsidRPr="0062370F">
        <w:rPr>
          <w:rFonts w:ascii="Verdana" w:hAnsi="Verdana"/>
          <w:sz w:val="20"/>
          <w:szCs w:val="20"/>
        </w:rPr>
        <w:t xml:space="preserve">Report Term or Frequency (annual, final) </w:t>
      </w:r>
    </w:p>
    <w:p w14:paraId="7C0796B2" w14:textId="77777777" w:rsidR="00D07E39" w:rsidRPr="0062370F" w:rsidRDefault="00D07E39" w:rsidP="00D07E39">
      <w:pPr>
        <w:rPr>
          <w:rFonts w:ascii="Verdana" w:hAnsi="Verdana"/>
          <w:b/>
          <w:sz w:val="20"/>
          <w:szCs w:val="20"/>
        </w:rPr>
      </w:pPr>
    </w:p>
    <w:p w14:paraId="4A2D24DF" w14:textId="77777777" w:rsidR="00D07E39" w:rsidRPr="0062370F" w:rsidRDefault="00D07E39" w:rsidP="009E761C">
      <w:pPr>
        <w:pStyle w:val="ListParagraph"/>
        <w:numPr>
          <w:ilvl w:val="0"/>
          <w:numId w:val="14"/>
        </w:numPr>
        <w:ind w:left="540" w:hanging="540"/>
        <w:rPr>
          <w:rFonts w:ascii="Verdana" w:hAnsi="Verdana"/>
          <w:b/>
          <w:bCs/>
          <w:sz w:val="20"/>
          <w:szCs w:val="20"/>
        </w:rPr>
      </w:pPr>
      <w:r w:rsidRPr="0062370F">
        <w:rPr>
          <w:rFonts w:ascii="Verdana" w:hAnsi="Verdana"/>
          <w:b/>
          <w:bCs/>
          <w:sz w:val="20"/>
          <w:szCs w:val="20"/>
          <w:u w:val="single"/>
        </w:rPr>
        <w:t>Accomplishments:</w:t>
      </w:r>
      <w:r w:rsidRPr="0062370F">
        <w:rPr>
          <w:rFonts w:ascii="Verdana" w:hAnsi="Verdana"/>
          <w:b/>
          <w:bCs/>
          <w:sz w:val="20"/>
          <w:szCs w:val="20"/>
        </w:rPr>
        <w:t xml:space="preserve"> What was done? What was learned?</w:t>
      </w:r>
    </w:p>
    <w:p w14:paraId="40EC62BE" w14:textId="77777777" w:rsidR="00D07E39" w:rsidRPr="0062370F" w:rsidRDefault="00D07E39" w:rsidP="00D07E39">
      <w:pPr>
        <w:pStyle w:val="ListParagraph"/>
        <w:tabs>
          <w:tab w:val="left" w:pos="270"/>
        </w:tabs>
        <w:ind w:left="450"/>
        <w:rPr>
          <w:rFonts w:ascii="Verdana" w:hAnsi="Verdana"/>
          <w:b/>
          <w:bCs/>
          <w:sz w:val="20"/>
          <w:szCs w:val="20"/>
        </w:rPr>
      </w:pPr>
    </w:p>
    <w:p w14:paraId="4794E3CC" w14:textId="77777777" w:rsidR="00D07E39" w:rsidRPr="0062370F" w:rsidRDefault="00D07E39" w:rsidP="005F1221">
      <w:pPr>
        <w:widowControl w:val="0"/>
        <w:autoSpaceDE w:val="0"/>
        <w:autoSpaceDN w:val="0"/>
        <w:adjustRightInd w:val="0"/>
        <w:ind w:left="540"/>
        <w:rPr>
          <w:rFonts w:ascii="Verdana" w:eastAsiaTheme="minorEastAsia" w:hAnsi="Verdana" w:cs="Arial"/>
          <w:sz w:val="20"/>
          <w:szCs w:val="20"/>
        </w:rPr>
      </w:pPr>
      <w:r w:rsidRPr="0062370F">
        <w:rPr>
          <w:rFonts w:ascii="Verdana" w:eastAsiaTheme="minorEastAsia" w:hAnsi="Verdana" w:cs="Arial"/>
          <w:sz w:val="20"/>
          <w:szCs w:val="20"/>
        </w:rPr>
        <w:t xml:space="preserve">The information provided in this section allows the APCCMPD to assess whether satisfactory progress has been made during the reporting period. </w:t>
      </w:r>
    </w:p>
    <w:p w14:paraId="35F3DB9B" w14:textId="77777777" w:rsidR="00D07E39" w:rsidRPr="0062370F" w:rsidRDefault="00D07E39" w:rsidP="005F1221">
      <w:pPr>
        <w:widowControl w:val="0"/>
        <w:autoSpaceDE w:val="0"/>
        <w:autoSpaceDN w:val="0"/>
        <w:adjustRightInd w:val="0"/>
        <w:ind w:left="540"/>
        <w:rPr>
          <w:rFonts w:ascii="Verdana" w:eastAsiaTheme="minorEastAsia" w:hAnsi="Verdana" w:cs="Arial"/>
          <w:sz w:val="20"/>
          <w:szCs w:val="20"/>
        </w:rPr>
      </w:pPr>
    </w:p>
    <w:p w14:paraId="673CA29F" w14:textId="77777777" w:rsidR="00D07E39" w:rsidRPr="0062370F" w:rsidRDefault="00D07E39" w:rsidP="005F1221">
      <w:pPr>
        <w:widowControl w:val="0"/>
        <w:autoSpaceDE w:val="0"/>
        <w:autoSpaceDN w:val="0"/>
        <w:adjustRightInd w:val="0"/>
        <w:ind w:left="540"/>
        <w:rPr>
          <w:rFonts w:ascii="Verdana" w:eastAsiaTheme="minorEastAsia" w:hAnsi="Verdana" w:cs="Arial"/>
          <w:sz w:val="20"/>
          <w:szCs w:val="20"/>
        </w:rPr>
      </w:pPr>
      <w:r w:rsidRPr="0062370F">
        <w:rPr>
          <w:rFonts w:ascii="Verdana" w:eastAsiaTheme="minorEastAsia" w:hAnsi="Verdana" w:cs="Arial"/>
          <w:sz w:val="20"/>
          <w:szCs w:val="20"/>
        </w:rPr>
        <w:t xml:space="preserve">The PI is reminded that the recipient organization is required to obtain prior written approval from the APCCMPD whenever there are significant changes in the project or its direction. </w:t>
      </w:r>
    </w:p>
    <w:p w14:paraId="1C379B62" w14:textId="77777777" w:rsidR="00D07E39" w:rsidRPr="0062370F" w:rsidRDefault="00D07E39" w:rsidP="00D07E39">
      <w:pPr>
        <w:widowControl w:val="0"/>
        <w:autoSpaceDE w:val="0"/>
        <w:autoSpaceDN w:val="0"/>
        <w:adjustRightInd w:val="0"/>
        <w:rPr>
          <w:rFonts w:ascii="Verdana" w:eastAsiaTheme="minorEastAsia" w:hAnsi="Verdana" w:cs="Arial"/>
          <w:sz w:val="20"/>
          <w:szCs w:val="20"/>
        </w:rPr>
      </w:pPr>
    </w:p>
    <w:p w14:paraId="1C50CE7A" w14:textId="77777777" w:rsidR="00D07E39" w:rsidRPr="0062370F" w:rsidRDefault="00D07E39" w:rsidP="005F1221">
      <w:pPr>
        <w:pStyle w:val="ListParagraph"/>
        <w:widowControl w:val="0"/>
        <w:numPr>
          <w:ilvl w:val="0"/>
          <w:numId w:val="15"/>
        </w:numPr>
        <w:autoSpaceDE w:val="0"/>
        <w:autoSpaceDN w:val="0"/>
        <w:adjustRightInd w:val="0"/>
        <w:ind w:left="1080"/>
        <w:rPr>
          <w:rFonts w:ascii="Verdana" w:eastAsiaTheme="minorEastAsia" w:hAnsi="Verdana" w:cs="Arial"/>
          <w:sz w:val="20"/>
          <w:szCs w:val="20"/>
        </w:rPr>
      </w:pPr>
      <w:r w:rsidRPr="0062370F">
        <w:rPr>
          <w:rFonts w:ascii="Verdana" w:eastAsiaTheme="minorEastAsia" w:hAnsi="Verdana" w:cs="Arial"/>
          <w:sz w:val="20"/>
          <w:szCs w:val="20"/>
        </w:rPr>
        <w:t xml:space="preserve">What were the major goals and objectives of the project? </w:t>
      </w:r>
    </w:p>
    <w:p w14:paraId="630DE9EC" w14:textId="77777777" w:rsidR="00D07E39" w:rsidRPr="0062370F" w:rsidRDefault="00D07E39" w:rsidP="005F1221">
      <w:pPr>
        <w:pStyle w:val="ListParagraph"/>
        <w:widowControl w:val="0"/>
        <w:numPr>
          <w:ilvl w:val="0"/>
          <w:numId w:val="15"/>
        </w:numPr>
        <w:autoSpaceDE w:val="0"/>
        <w:autoSpaceDN w:val="0"/>
        <w:adjustRightInd w:val="0"/>
        <w:ind w:left="1080"/>
        <w:rPr>
          <w:rFonts w:ascii="Verdana" w:eastAsiaTheme="minorEastAsia" w:hAnsi="Verdana" w:cs="Arial"/>
          <w:sz w:val="20"/>
          <w:szCs w:val="20"/>
        </w:rPr>
      </w:pPr>
      <w:r w:rsidRPr="0062370F">
        <w:rPr>
          <w:rFonts w:ascii="Verdana" w:eastAsiaTheme="minorEastAsia" w:hAnsi="Verdana" w:cs="Arial"/>
          <w:sz w:val="20"/>
          <w:szCs w:val="20"/>
        </w:rPr>
        <w:t xml:space="preserve">What was accomplished under these goals? </w:t>
      </w:r>
    </w:p>
    <w:p w14:paraId="27D3E724" w14:textId="0A84DC8E" w:rsidR="00D07E39" w:rsidRPr="0062370F" w:rsidRDefault="00D07E39" w:rsidP="005F1221">
      <w:pPr>
        <w:pStyle w:val="ListParagraph"/>
        <w:widowControl w:val="0"/>
        <w:numPr>
          <w:ilvl w:val="0"/>
          <w:numId w:val="15"/>
        </w:numPr>
        <w:autoSpaceDE w:val="0"/>
        <w:autoSpaceDN w:val="0"/>
        <w:adjustRightInd w:val="0"/>
        <w:ind w:left="1080"/>
        <w:rPr>
          <w:rFonts w:ascii="Verdana" w:eastAsiaTheme="minorEastAsia" w:hAnsi="Verdana" w:cs="Arial"/>
          <w:sz w:val="20"/>
          <w:szCs w:val="20"/>
        </w:rPr>
      </w:pPr>
      <w:r w:rsidRPr="0062370F">
        <w:rPr>
          <w:rFonts w:ascii="Verdana" w:eastAsiaTheme="minorEastAsia" w:hAnsi="Verdana" w:cs="Arial"/>
          <w:sz w:val="20"/>
          <w:szCs w:val="20"/>
        </w:rPr>
        <w:t xml:space="preserve">What opportunities for training and </w:t>
      </w:r>
      <w:r w:rsidR="00DD2600" w:rsidRPr="0062370F">
        <w:rPr>
          <w:rFonts w:ascii="Verdana" w:hAnsi="Verdana"/>
          <w:sz w:val="20"/>
          <w:szCs w:val="20"/>
        </w:rPr>
        <w:t>faculty</w:t>
      </w:r>
      <w:r w:rsidR="00DD2600" w:rsidRPr="0062370F">
        <w:rPr>
          <w:rFonts w:ascii="Verdana" w:hAnsi="Verdana"/>
          <w:i/>
          <w:sz w:val="20"/>
          <w:szCs w:val="20"/>
        </w:rPr>
        <w:t xml:space="preserve"> </w:t>
      </w:r>
      <w:r w:rsidRPr="0062370F">
        <w:rPr>
          <w:rFonts w:ascii="Verdana" w:eastAsiaTheme="minorEastAsia" w:hAnsi="Verdana" w:cs="Arial"/>
          <w:sz w:val="20"/>
          <w:szCs w:val="20"/>
        </w:rPr>
        <w:t>deve</w:t>
      </w:r>
      <w:r w:rsidR="005F1221" w:rsidRPr="0062370F">
        <w:rPr>
          <w:rFonts w:ascii="Verdana" w:eastAsiaTheme="minorEastAsia" w:hAnsi="Verdana" w:cs="Arial"/>
          <w:sz w:val="20"/>
          <w:szCs w:val="20"/>
        </w:rPr>
        <w:t>lopment did the project provide</w:t>
      </w:r>
      <w:r w:rsidRPr="0062370F">
        <w:rPr>
          <w:rFonts w:ascii="Verdana" w:eastAsiaTheme="minorEastAsia" w:hAnsi="Verdana" w:cs="Arial"/>
          <w:sz w:val="20"/>
          <w:szCs w:val="20"/>
        </w:rPr>
        <w:t xml:space="preserve">? </w:t>
      </w:r>
    </w:p>
    <w:p w14:paraId="075712D8" w14:textId="36083E46" w:rsidR="00D07E39" w:rsidRPr="0062370F" w:rsidRDefault="00D07E39" w:rsidP="005F1221">
      <w:pPr>
        <w:pStyle w:val="ListParagraph"/>
        <w:widowControl w:val="0"/>
        <w:numPr>
          <w:ilvl w:val="0"/>
          <w:numId w:val="15"/>
        </w:numPr>
        <w:autoSpaceDE w:val="0"/>
        <w:autoSpaceDN w:val="0"/>
        <w:adjustRightInd w:val="0"/>
        <w:ind w:left="1080"/>
        <w:rPr>
          <w:rFonts w:ascii="Verdana" w:eastAsiaTheme="minorEastAsia" w:hAnsi="Verdana" w:cs="Arial"/>
          <w:sz w:val="20"/>
          <w:szCs w:val="20"/>
        </w:rPr>
      </w:pPr>
      <w:r w:rsidRPr="0062370F">
        <w:rPr>
          <w:rFonts w:ascii="Verdana" w:eastAsiaTheme="minorEastAsia" w:hAnsi="Verdana" w:cs="Arial"/>
          <w:sz w:val="20"/>
          <w:szCs w:val="20"/>
        </w:rPr>
        <w:t>How were the results disseminated</w:t>
      </w:r>
      <w:r w:rsidR="00D443B6" w:rsidRPr="0062370F">
        <w:rPr>
          <w:rFonts w:ascii="Verdana" w:eastAsiaTheme="minorEastAsia" w:hAnsi="Verdana" w:cs="Arial"/>
          <w:sz w:val="20"/>
          <w:szCs w:val="20"/>
        </w:rPr>
        <w:t xml:space="preserve"> (Final)</w:t>
      </w:r>
      <w:r w:rsidRPr="0062370F">
        <w:rPr>
          <w:rFonts w:ascii="Verdana" w:eastAsiaTheme="minorEastAsia" w:hAnsi="Verdana" w:cs="Arial"/>
          <w:sz w:val="20"/>
          <w:szCs w:val="20"/>
        </w:rPr>
        <w:t xml:space="preserve">? </w:t>
      </w:r>
    </w:p>
    <w:p w14:paraId="1D0C9BD7" w14:textId="77777777" w:rsidR="00DD2600" w:rsidRPr="0062370F" w:rsidRDefault="00D07E39" w:rsidP="005F1221">
      <w:pPr>
        <w:pStyle w:val="ListParagraph"/>
        <w:widowControl w:val="0"/>
        <w:numPr>
          <w:ilvl w:val="0"/>
          <w:numId w:val="15"/>
        </w:numPr>
        <w:autoSpaceDE w:val="0"/>
        <w:autoSpaceDN w:val="0"/>
        <w:adjustRightInd w:val="0"/>
        <w:ind w:left="1080"/>
        <w:rPr>
          <w:rFonts w:ascii="Verdana" w:eastAsiaTheme="minorEastAsia" w:hAnsi="Verdana" w:cs="Arial"/>
          <w:sz w:val="20"/>
          <w:szCs w:val="20"/>
        </w:rPr>
      </w:pPr>
      <w:r w:rsidRPr="0062370F">
        <w:rPr>
          <w:rFonts w:ascii="Verdana" w:eastAsiaTheme="minorEastAsia" w:hAnsi="Verdana" w:cs="Arial"/>
          <w:sz w:val="20"/>
          <w:szCs w:val="20"/>
        </w:rPr>
        <w:t xml:space="preserve">What do you plan to do during the next reporting period to accomplish the goals and objectives? </w:t>
      </w:r>
    </w:p>
    <w:p w14:paraId="4C5BACF9" w14:textId="77777777" w:rsidR="00D07E39" w:rsidRPr="0062370F" w:rsidRDefault="00D07E39" w:rsidP="00D07E39">
      <w:pPr>
        <w:rPr>
          <w:rFonts w:ascii="Verdana" w:hAnsi="Verdana"/>
          <w:b/>
          <w:sz w:val="20"/>
          <w:szCs w:val="20"/>
        </w:rPr>
      </w:pPr>
    </w:p>
    <w:p w14:paraId="74079775" w14:textId="3927F599" w:rsidR="00D07E39" w:rsidRPr="0062370F" w:rsidRDefault="009E761C" w:rsidP="009E761C">
      <w:pPr>
        <w:ind w:left="540" w:hanging="540"/>
        <w:rPr>
          <w:rFonts w:ascii="Verdana" w:hAnsi="Verdana"/>
          <w:b/>
          <w:bCs/>
          <w:sz w:val="20"/>
          <w:szCs w:val="20"/>
          <w:u w:val="single"/>
        </w:rPr>
      </w:pPr>
      <w:r w:rsidRPr="0062370F">
        <w:rPr>
          <w:rFonts w:ascii="Verdana" w:hAnsi="Verdana"/>
          <w:b/>
          <w:bCs/>
          <w:sz w:val="20"/>
          <w:szCs w:val="20"/>
        </w:rPr>
        <w:t>III.</w:t>
      </w:r>
      <w:r w:rsidRPr="0062370F">
        <w:rPr>
          <w:rFonts w:ascii="Verdana" w:hAnsi="Verdana"/>
          <w:b/>
          <w:bCs/>
          <w:sz w:val="20"/>
          <w:szCs w:val="20"/>
        </w:rPr>
        <w:tab/>
      </w:r>
      <w:r w:rsidR="00D07E39" w:rsidRPr="0062370F">
        <w:rPr>
          <w:rFonts w:ascii="Verdana" w:hAnsi="Verdana"/>
          <w:b/>
          <w:bCs/>
          <w:sz w:val="20"/>
          <w:szCs w:val="20"/>
          <w:u w:val="single"/>
        </w:rPr>
        <w:t>What products has the project produced?</w:t>
      </w:r>
    </w:p>
    <w:p w14:paraId="624A5CE3" w14:textId="77777777" w:rsidR="00D07E39" w:rsidRPr="0062370F" w:rsidRDefault="00D07E39" w:rsidP="00D07E39">
      <w:pPr>
        <w:pStyle w:val="Default"/>
        <w:rPr>
          <w:rFonts w:ascii="Verdana" w:hAnsi="Verdana"/>
          <w:sz w:val="20"/>
          <w:szCs w:val="20"/>
        </w:rPr>
      </w:pPr>
    </w:p>
    <w:p w14:paraId="59DA5431" w14:textId="3CD43F19" w:rsidR="00D07E39" w:rsidRPr="0062370F" w:rsidRDefault="00D07E39" w:rsidP="005F1221">
      <w:pPr>
        <w:pStyle w:val="Default"/>
        <w:ind w:left="540"/>
        <w:rPr>
          <w:rFonts w:ascii="Verdana" w:hAnsi="Verdana"/>
          <w:sz w:val="20"/>
          <w:szCs w:val="20"/>
        </w:rPr>
      </w:pPr>
      <w:r w:rsidRPr="0062370F">
        <w:rPr>
          <w:rFonts w:ascii="Verdana" w:hAnsi="Verdana"/>
          <w:sz w:val="20"/>
          <w:szCs w:val="20"/>
        </w:rPr>
        <w:t>The APCCMPD evaluates what the products demonstrate about the excellence and significance of the project and the efficacy with which the results are being communicated to colleagues, potential users, and the public, not the number of publications. Many projects (though not all) develop significant products other than publications. The APCCMPD assess</w:t>
      </w:r>
      <w:r w:rsidR="000D7FC3" w:rsidRPr="0062370F">
        <w:rPr>
          <w:rFonts w:ascii="Verdana" w:hAnsi="Verdana"/>
          <w:sz w:val="20"/>
          <w:szCs w:val="20"/>
        </w:rPr>
        <w:t>es</w:t>
      </w:r>
      <w:r w:rsidRPr="0062370F">
        <w:rPr>
          <w:rFonts w:ascii="Verdana" w:hAnsi="Verdana"/>
          <w:sz w:val="20"/>
          <w:szCs w:val="20"/>
        </w:rPr>
        <w:t xml:space="preserve"> and reports both publications</w:t>
      </w:r>
      <w:r w:rsidR="005F1221" w:rsidRPr="0062370F">
        <w:rPr>
          <w:rFonts w:ascii="Verdana" w:hAnsi="Verdana"/>
          <w:sz w:val="20"/>
          <w:szCs w:val="20"/>
        </w:rPr>
        <w:t xml:space="preserve"> and other products to members.</w:t>
      </w:r>
    </w:p>
    <w:p w14:paraId="7FB258ED" w14:textId="77777777" w:rsidR="005F1221" w:rsidRPr="0062370F" w:rsidRDefault="005F1221" w:rsidP="005F1221">
      <w:pPr>
        <w:pStyle w:val="Default"/>
        <w:ind w:left="540"/>
        <w:rPr>
          <w:rFonts w:ascii="Verdana" w:hAnsi="Verdana"/>
          <w:sz w:val="20"/>
          <w:szCs w:val="20"/>
        </w:rPr>
      </w:pPr>
    </w:p>
    <w:p w14:paraId="662FC648" w14:textId="77777777" w:rsidR="005F1221" w:rsidRPr="0062370F" w:rsidRDefault="005F1221" w:rsidP="005F1221">
      <w:pPr>
        <w:pStyle w:val="Default"/>
        <w:ind w:left="540"/>
        <w:rPr>
          <w:rFonts w:ascii="Verdana" w:hAnsi="Verdana"/>
          <w:sz w:val="20"/>
          <w:szCs w:val="20"/>
        </w:rPr>
      </w:pPr>
    </w:p>
    <w:p w14:paraId="5D9513AF" w14:textId="77777777" w:rsidR="00D07E39" w:rsidRPr="0062370F" w:rsidRDefault="00D07E39" w:rsidP="005F1221">
      <w:pPr>
        <w:ind w:left="540"/>
        <w:rPr>
          <w:rFonts w:ascii="Verdana" w:hAnsi="Verdana"/>
          <w:sz w:val="20"/>
          <w:szCs w:val="20"/>
        </w:rPr>
      </w:pPr>
      <w:r w:rsidRPr="0062370F">
        <w:rPr>
          <w:rFonts w:ascii="Verdana" w:hAnsi="Verdana"/>
          <w:sz w:val="20"/>
          <w:szCs w:val="20"/>
        </w:rPr>
        <w:t>List any products resulting from the project during the reporting period. Examples of products include:</w:t>
      </w:r>
    </w:p>
    <w:p w14:paraId="3B20F9E4" w14:textId="5C4EE5A6" w:rsidR="00D07E39" w:rsidRPr="0062370F" w:rsidRDefault="00D07E39" w:rsidP="005F1221">
      <w:pPr>
        <w:pStyle w:val="Default"/>
        <w:numPr>
          <w:ilvl w:val="0"/>
          <w:numId w:val="3"/>
        </w:numPr>
        <w:ind w:left="1080"/>
        <w:rPr>
          <w:rFonts w:ascii="Verdana" w:hAnsi="Verdana"/>
          <w:sz w:val="20"/>
          <w:szCs w:val="20"/>
        </w:rPr>
      </w:pPr>
      <w:r w:rsidRPr="0062370F">
        <w:rPr>
          <w:rFonts w:ascii="Verdana" w:hAnsi="Verdana"/>
          <w:sz w:val="20"/>
          <w:szCs w:val="20"/>
        </w:rPr>
        <w:t>publications, confer</w:t>
      </w:r>
      <w:r w:rsidR="000D7FC3" w:rsidRPr="0062370F">
        <w:rPr>
          <w:rFonts w:ascii="Verdana" w:hAnsi="Verdana"/>
          <w:sz w:val="20"/>
          <w:szCs w:val="20"/>
        </w:rPr>
        <w:t>ence papers, and presentations.</w:t>
      </w:r>
    </w:p>
    <w:p w14:paraId="7B1F6715" w14:textId="256B7BDB" w:rsidR="00D07E39" w:rsidRPr="0062370F" w:rsidRDefault="005F1221" w:rsidP="005F1221">
      <w:pPr>
        <w:pStyle w:val="Default"/>
        <w:numPr>
          <w:ilvl w:val="0"/>
          <w:numId w:val="3"/>
        </w:numPr>
        <w:ind w:left="1080"/>
        <w:rPr>
          <w:rFonts w:ascii="Verdana" w:hAnsi="Verdana"/>
          <w:sz w:val="20"/>
          <w:szCs w:val="20"/>
        </w:rPr>
      </w:pPr>
      <w:r w:rsidRPr="0062370F">
        <w:rPr>
          <w:rFonts w:ascii="Verdana" w:hAnsi="Verdana"/>
          <w:sz w:val="20"/>
          <w:szCs w:val="20"/>
        </w:rPr>
        <w:t>W</w:t>
      </w:r>
      <w:r w:rsidR="00D07E39" w:rsidRPr="0062370F">
        <w:rPr>
          <w:rFonts w:ascii="Verdana" w:hAnsi="Verdana"/>
          <w:sz w:val="20"/>
          <w:szCs w:val="20"/>
        </w:rPr>
        <w:t>ebsit</w:t>
      </w:r>
      <w:r w:rsidR="000D7FC3" w:rsidRPr="0062370F">
        <w:rPr>
          <w:rFonts w:ascii="Verdana" w:hAnsi="Verdana"/>
          <w:sz w:val="20"/>
          <w:szCs w:val="20"/>
        </w:rPr>
        <w:t>e(s) or other Internet site(s).</w:t>
      </w:r>
    </w:p>
    <w:p w14:paraId="7EC286DD" w14:textId="40FA5BBB" w:rsidR="00D07E39" w:rsidRPr="0062370F" w:rsidRDefault="00D07E39" w:rsidP="005F1221">
      <w:pPr>
        <w:pStyle w:val="Default"/>
        <w:numPr>
          <w:ilvl w:val="0"/>
          <w:numId w:val="3"/>
        </w:numPr>
        <w:ind w:left="1080"/>
        <w:rPr>
          <w:rFonts w:ascii="Verdana" w:hAnsi="Verdana"/>
          <w:sz w:val="20"/>
          <w:szCs w:val="20"/>
        </w:rPr>
      </w:pPr>
      <w:r w:rsidRPr="0062370F">
        <w:rPr>
          <w:rFonts w:ascii="Verdana" w:hAnsi="Verdana"/>
          <w:sz w:val="20"/>
          <w:szCs w:val="20"/>
        </w:rPr>
        <w:t>technologies or tech</w:t>
      </w:r>
      <w:r w:rsidR="000D7FC3" w:rsidRPr="0062370F">
        <w:rPr>
          <w:rFonts w:ascii="Verdana" w:hAnsi="Verdana"/>
          <w:sz w:val="20"/>
          <w:szCs w:val="20"/>
        </w:rPr>
        <w:t>niques.</w:t>
      </w:r>
    </w:p>
    <w:p w14:paraId="07BCBE68" w14:textId="45B35812" w:rsidR="00D07E39" w:rsidRPr="0062370F" w:rsidRDefault="00D07E39" w:rsidP="005F1221">
      <w:pPr>
        <w:pStyle w:val="Default"/>
        <w:numPr>
          <w:ilvl w:val="0"/>
          <w:numId w:val="3"/>
        </w:numPr>
        <w:ind w:left="1080"/>
        <w:rPr>
          <w:rFonts w:ascii="Verdana" w:hAnsi="Verdana"/>
          <w:sz w:val="20"/>
          <w:szCs w:val="20"/>
        </w:rPr>
      </w:pPr>
      <w:r w:rsidRPr="0062370F">
        <w:rPr>
          <w:rFonts w:ascii="Verdana" w:hAnsi="Verdana"/>
          <w:sz w:val="20"/>
          <w:szCs w:val="20"/>
        </w:rPr>
        <w:t>inventions, patent ap</w:t>
      </w:r>
      <w:r w:rsidR="000D7FC3" w:rsidRPr="0062370F">
        <w:rPr>
          <w:rFonts w:ascii="Verdana" w:hAnsi="Verdana"/>
          <w:sz w:val="20"/>
          <w:szCs w:val="20"/>
        </w:rPr>
        <w:t>plications, and/or licenses.</w:t>
      </w:r>
      <w:r w:rsidRPr="0062370F">
        <w:rPr>
          <w:rFonts w:ascii="Verdana" w:hAnsi="Verdana"/>
          <w:sz w:val="20"/>
          <w:szCs w:val="20"/>
        </w:rPr>
        <w:t xml:space="preserve"> </w:t>
      </w:r>
    </w:p>
    <w:p w14:paraId="2561463D" w14:textId="77777777" w:rsidR="005F1221" w:rsidRPr="0062370F" w:rsidRDefault="00D07E39" w:rsidP="005F1221">
      <w:pPr>
        <w:pStyle w:val="Default"/>
        <w:numPr>
          <w:ilvl w:val="0"/>
          <w:numId w:val="3"/>
        </w:numPr>
        <w:ind w:left="1080"/>
        <w:rPr>
          <w:rFonts w:ascii="Verdana" w:hAnsi="Verdana"/>
          <w:sz w:val="20"/>
          <w:szCs w:val="20"/>
        </w:rPr>
      </w:pPr>
      <w:r w:rsidRPr="0062370F">
        <w:rPr>
          <w:rFonts w:ascii="Verdana" w:hAnsi="Verdana"/>
          <w:sz w:val="20"/>
          <w:szCs w:val="20"/>
        </w:rPr>
        <w:lastRenderedPageBreak/>
        <w:t>other products, such as data or databases, physical collections, audio or video products, software, models, educational aids or curricula, instruments or equipment, researc</w:t>
      </w:r>
      <w:r w:rsidR="005F1221" w:rsidRPr="0062370F">
        <w:rPr>
          <w:rFonts w:ascii="Verdana" w:hAnsi="Verdana"/>
          <w:sz w:val="20"/>
          <w:szCs w:val="20"/>
        </w:rPr>
        <w:t>h material, interventions</w:t>
      </w:r>
    </w:p>
    <w:p w14:paraId="6EE14178" w14:textId="2DD9B6B2" w:rsidR="00D07E39" w:rsidRPr="0062370F" w:rsidRDefault="005F1221" w:rsidP="005F1221">
      <w:pPr>
        <w:pStyle w:val="Default"/>
        <w:ind w:left="1080"/>
        <w:rPr>
          <w:rFonts w:ascii="Verdana" w:hAnsi="Verdana"/>
          <w:sz w:val="20"/>
          <w:szCs w:val="20"/>
        </w:rPr>
      </w:pPr>
      <w:r w:rsidRPr="0062370F">
        <w:rPr>
          <w:rFonts w:ascii="Verdana" w:hAnsi="Verdana"/>
          <w:sz w:val="20"/>
          <w:szCs w:val="20"/>
        </w:rPr>
        <w:t>(</w:t>
      </w:r>
      <w:proofErr w:type="spellStart"/>
      <w:r w:rsidRPr="0062370F">
        <w:rPr>
          <w:rFonts w:ascii="Verdana" w:hAnsi="Verdana"/>
          <w:i/>
          <w:sz w:val="20"/>
          <w:szCs w:val="20"/>
        </w:rPr>
        <w:t>eg</w:t>
      </w:r>
      <w:proofErr w:type="spellEnd"/>
      <w:r w:rsidRPr="0062370F">
        <w:rPr>
          <w:rFonts w:ascii="Verdana" w:hAnsi="Verdana"/>
          <w:i/>
          <w:sz w:val="20"/>
          <w:szCs w:val="20"/>
        </w:rPr>
        <w:t>,</w:t>
      </w:r>
      <w:r w:rsidR="000D7FC3" w:rsidRPr="0062370F">
        <w:rPr>
          <w:rFonts w:ascii="Verdana" w:hAnsi="Verdana"/>
          <w:sz w:val="20"/>
          <w:szCs w:val="20"/>
        </w:rPr>
        <w:t xml:space="preserve"> clinical or educational) or new business creation.</w:t>
      </w:r>
    </w:p>
    <w:p w14:paraId="52998072" w14:textId="77777777" w:rsidR="00D07E39" w:rsidRPr="0062370F" w:rsidRDefault="00D07E39" w:rsidP="00D07E39">
      <w:pPr>
        <w:rPr>
          <w:rFonts w:ascii="Verdana" w:hAnsi="Verdana"/>
          <w:i/>
          <w:sz w:val="20"/>
          <w:szCs w:val="20"/>
        </w:rPr>
      </w:pPr>
    </w:p>
    <w:p w14:paraId="077CC9B6" w14:textId="7549C729" w:rsidR="00D07E39" w:rsidRPr="0062370F" w:rsidRDefault="00D07E39" w:rsidP="005F1221">
      <w:pPr>
        <w:ind w:left="540"/>
        <w:rPr>
          <w:rFonts w:ascii="Verdana" w:hAnsi="Verdana"/>
          <w:sz w:val="20"/>
          <w:szCs w:val="20"/>
        </w:rPr>
      </w:pPr>
      <w:r w:rsidRPr="0062370F">
        <w:rPr>
          <w:rFonts w:ascii="Verdana" w:hAnsi="Verdana"/>
          <w:sz w:val="20"/>
          <w:szCs w:val="20"/>
        </w:rPr>
        <w:t xml:space="preserve">If there is nothing significant to report under a </w:t>
      </w:r>
      <w:proofErr w:type="gramStart"/>
      <w:r w:rsidRPr="0062370F">
        <w:rPr>
          <w:rFonts w:ascii="Verdana" w:hAnsi="Verdana"/>
          <w:sz w:val="20"/>
          <w:szCs w:val="20"/>
        </w:rPr>
        <w:t>particular item</w:t>
      </w:r>
      <w:proofErr w:type="gramEnd"/>
      <w:r w:rsidRPr="0062370F">
        <w:rPr>
          <w:rFonts w:ascii="Verdana" w:hAnsi="Verdana"/>
          <w:sz w:val="20"/>
          <w:szCs w:val="20"/>
        </w:rPr>
        <w:t>, state “Nothing to Report.”</w:t>
      </w:r>
    </w:p>
    <w:p w14:paraId="5952FD78" w14:textId="77777777" w:rsidR="00D07E39" w:rsidRPr="0062370F" w:rsidRDefault="00D07E39" w:rsidP="00D07E39">
      <w:pPr>
        <w:rPr>
          <w:rFonts w:ascii="Verdana" w:hAnsi="Verdana"/>
          <w:b/>
          <w:sz w:val="20"/>
          <w:szCs w:val="20"/>
        </w:rPr>
      </w:pPr>
    </w:p>
    <w:p w14:paraId="39BB87E1" w14:textId="73597838" w:rsidR="002B7DA9" w:rsidRPr="0062370F" w:rsidRDefault="000E3520" w:rsidP="009E761C">
      <w:pPr>
        <w:pStyle w:val="Default"/>
        <w:ind w:left="540" w:hanging="540"/>
        <w:rPr>
          <w:rFonts w:ascii="Verdana" w:hAnsi="Verdana"/>
          <w:b/>
          <w:bCs/>
          <w:sz w:val="20"/>
          <w:szCs w:val="20"/>
          <w:u w:val="single"/>
        </w:rPr>
      </w:pPr>
      <w:r w:rsidRPr="0062370F">
        <w:rPr>
          <w:rFonts w:ascii="Verdana" w:hAnsi="Verdana"/>
          <w:b/>
          <w:bCs/>
          <w:sz w:val="20"/>
          <w:szCs w:val="20"/>
        </w:rPr>
        <w:t>IV.</w:t>
      </w:r>
      <w:r w:rsidR="009E761C" w:rsidRPr="0062370F">
        <w:rPr>
          <w:rFonts w:ascii="Verdana" w:hAnsi="Verdana"/>
          <w:b/>
          <w:bCs/>
          <w:sz w:val="20"/>
          <w:szCs w:val="20"/>
        </w:rPr>
        <w:tab/>
      </w:r>
      <w:r w:rsidR="00D07E39" w:rsidRPr="0062370F">
        <w:rPr>
          <w:rFonts w:ascii="Verdana" w:hAnsi="Verdana"/>
          <w:b/>
          <w:bCs/>
          <w:sz w:val="20"/>
          <w:szCs w:val="20"/>
          <w:u w:val="single"/>
        </w:rPr>
        <w:t>P</w:t>
      </w:r>
      <w:r w:rsidR="00FD2580" w:rsidRPr="0062370F">
        <w:rPr>
          <w:rFonts w:ascii="Verdana" w:hAnsi="Verdana"/>
          <w:b/>
          <w:bCs/>
          <w:sz w:val="20"/>
          <w:szCs w:val="20"/>
          <w:u w:val="single"/>
        </w:rPr>
        <w:t>articipants and Other Collaborating Organizations</w:t>
      </w:r>
      <w:r w:rsidR="00D07E39" w:rsidRPr="0062370F">
        <w:rPr>
          <w:rFonts w:ascii="Verdana" w:hAnsi="Verdana"/>
          <w:b/>
          <w:bCs/>
          <w:sz w:val="20"/>
          <w:szCs w:val="20"/>
          <w:u w:val="single"/>
        </w:rPr>
        <w:t xml:space="preserve">: </w:t>
      </w:r>
    </w:p>
    <w:p w14:paraId="14428E07" w14:textId="77777777" w:rsidR="000D7FC3" w:rsidRPr="0062370F" w:rsidRDefault="009E761C" w:rsidP="009E761C">
      <w:pPr>
        <w:pStyle w:val="Default"/>
        <w:tabs>
          <w:tab w:val="left" w:pos="540"/>
        </w:tabs>
        <w:rPr>
          <w:rFonts w:ascii="Verdana" w:hAnsi="Verdana"/>
          <w:b/>
          <w:bCs/>
          <w:sz w:val="20"/>
          <w:szCs w:val="20"/>
        </w:rPr>
      </w:pPr>
      <w:r w:rsidRPr="0062370F">
        <w:rPr>
          <w:rFonts w:ascii="Verdana" w:hAnsi="Verdana"/>
          <w:b/>
          <w:bCs/>
          <w:sz w:val="20"/>
          <w:szCs w:val="20"/>
        </w:rPr>
        <w:tab/>
      </w:r>
    </w:p>
    <w:p w14:paraId="333C75DC" w14:textId="7855DBF5" w:rsidR="00D07E39" w:rsidRPr="0062370F" w:rsidRDefault="00D07E39" w:rsidP="000D7FC3">
      <w:pPr>
        <w:pStyle w:val="Default"/>
        <w:tabs>
          <w:tab w:val="left" w:pos="540"/>
        </w:tabs>
        <w:ind w:left="540"/>
        <w:rPr>
          <w:rFonts w:ascii="Verdana" w:hAnsi="Verdana"/>
          <w:sz w:val="20"/>
          <w:szCs w:val="20"/>
        </w:rPr>
      </w:pPr>
      <w:r w:rsidRPr="0062370F">
        <w:rPr>
          <w:rFonts w:ascii="Verdana" w:hAnsi="Verdana"/>
          <w:b/>
          <w:bCs/>
          <w:sz w:val="20"/>
          <w:szCs w:val="20"/>
        </w:rPr>
        <w:t xml:space="preserve">Who has been involved? </w:t>
      </w:r>
    </w:p>
    <w:p w14:paraId="31824187" w14:textId="4656F004" w:rsidR="00D07E39" w:rsidRPr="0062370F" w:rsidRDefault="009E761C" w:rsidP="009E761C">
      <w:pPr>
        <w:pStyle w:val="Default"/>
        <w:tabs>
          <w:tab w:val="left" w:pos="540"/>
        </w:tabs>
        <w:rPr>
          <w:rFonts w:ascii="Verdana" w:hAnsi="Verdana"/>
          <w:sz w:val="20"/>
          <w:szCs w:val="20"/>
        </w:rPr>
      </w:pPr>
      <w:r w:rsidRPr="0062370F">
        <w:rPr>
          <w:rFonts w:ascii="Verdana" w:hAnsi="Verdana"/>
          <w:sz w:val="20"/>
          <w:szCs w:val="20"/>
        </w:rPr>
        <w:tab/>
      </w:r>
      <w:r w:rsidR="00D07E39" w:rsidRPr="0062370F">
        <w:rPr>
          <w:rFonts w:ascii="Verdana" w:hAnsi="Verdana"/>
          <w:sz w:val="20"/>
          <w:szCs w:val="20"/>
        </w:rPr>
        <w:t xml:space="preserve">Provide the following information on participants: </w:t>
      </w:r>
    </w:p>
    <w:p w14:paraId="6D18B241" w14:textId="48B4947F" w:rsidR="00D07E39" w:rsidRPr="0062370F" w:rsidRDefault="00D07E39" w:rsidP="005F1221">
      <w:pPr>
        <w:pStyle w:val="Default"/>
        <w:numPr>
          <w:ilvl w:val="0"/>
          <w:numId w:val="5"/>
        </w:numPr>
        <w:ind w:left="1080"/>
        <w:rPr>
          <w:rFonts w:ascii="Verdana" w:hAnsi="Verdana"/>
          <w:sz w:val="20"/>
          <w:szCs w:val="20"/>
        </w:rPr>
      </w:pPr>
      <w:r w:rsidRPr="0062370F">
        <w:rPr>
          <w:rFonts w:ascii="Verdana" w:hAnsi="Verdana"/>
          <w:sz w:val="20"/>
          <w:szCs w:val="20"/>
        </w:rPr>
        <w:t>has there be</w:t>
      </w:r>
      <w:r w:rsidR="000D7FC3" w:rsidRPr="0062370F">
        <w:rPr>
          <w:rFonts w:ascii="Verdana" w:hAnsi="Verdana"/>
          <w:sz w:val="20"/>
          <w:szCs w:val="20"/>
        </w:rPr>
        <w:t xml:space="preserve">en a change in the active </w:t>
      </w:r>
      <w:r w:rsidRPr="0062370F">
        <w:rPr>
          <w:rFonts w:ascii="Verdana" w:hAnsi="Verdana"/>
          <w:sz w:val="20"/>
          <w:szCs w:val="20"/>
        </w:rPr>
        <w:t xml:space="preserve">support of the PD/PI(s) or senior/key personnel since the last reporting period? </w:t>
      </w:r>
    </w:p>
    <w:p w14:paraId="677B5C20" w14:textId="77777777" w:rsidR="00D07E39" w:rsidRPr="0062370F" w:rsidRDefault="00D07E39" w:rsidP="005F1221">
      <w:pPr>
        <w:pStyle w:val="Default"/>
        <w:numPr>
          <w:ilvl w:val="0"/>
          <w:numId w:val="5"/>
        </w:numPr>
        <w:ind w:left="1080"/>
        <w:rPr>
          <w:rFonts w:ascii="Verdana" w:hAnsi="Verdana"/>
          <w:sz w:val="20"/>
          <w:szCs w:val="20"/>
        </w:rPr>
      </w:pPr>
      <w:r w:rsidRPr="0062370F">
        <w:rPr>
          <w:rFonts w:ascii="Verdana" w:hAnsi="Verdana"/>
          <w:sz w:val="20"/>
          <w:szCs w:val="20"/>
        </w:rPr>
        <w:t xml:space="preserve">what other organizations have been involved as partners? </w:t>
      </w:r>
    </w:p>
    <w:p w14:paraId="028A22DA" w14:textId="77777777" w:rsidR="00D07E39" w:rsidRPr="0062370F" w:rsidRDefault="00D07E39" w:rsidP="005F1221">
      <w:pPr>
        <w:pStyle w:val="Default"/>
        <w:numPr>
          <w:ilvl w:val="0"/>
          <w:numId w:val="5"/>
        </w:numPr>
        <w:ind w:left="1080"/>
        <w:rPr>
          <w:rFonts w:ascii="Verdana" w:hAnsi="Verdana"/>
          <w:sz w:val="20"/>
          <w:szCs w:val="20"/>
        </w:rPr>
      </w:pPr>
      <w:r w:rsidRPr="0062370F">
        <w:rPr>
          <w:rFonts w:ascii="Verdana" w:hAnsi="Verdana"/>
          <w:sz w:val="20"/>
          <w:szCs w:val="20"/>
        </w:rPr>
        <w:t xml:space="preserve">have other collaborators or contacts been involved? </w:t>
      </w:r>
    </w:p>
    <w:p w14:paraId="203EF6AB" w14:textId="77777777" w:rsidR="000E3520" w:rsidRPr="0062370F" w:rsidRDefault="000E3520" w:rsidP="000E3520">
      <w:pPr>
        <w:rPr>
          <w:rFonts w:ascii="Verdana" w:hAnsi="Verdana"/>
          <w:sz w:val="20"/>
          <w:szCs w:val="20"/>
        </w:rPr>
      </w:pPr>
    </w:p>
    <w:p w14:paraId="1FC26BFF" w14:textId="77777777" w:rsidR="000E3520" w:rsidRPr="0062370F" w:rsidRDefault="000E3520" w:rsidP="005F1221">
      <w:pPr>
        <w:ind w:left="540"/>
        <w:rPr>
          <w:rFonts w:ascii="Verdana" w:hAnsi="Verdana"/>
          <w:sz w:val="20"/>
          <w:szCs w:val="20"/>
        </w:rPr>
      </w:pPr>
      <w:r w:rsidRPr="0062370F">
        <w:rPr>
          <w:rFonts w:ascii="Verdana" w:hAnsi="Verdana"/>
          <w:sz w:val="20"/>
          <w:szCs w:val="20"/>
        </w:rPr>
        <w:t xml:space="preserve">If there is nothing significant to report under a </w:t>
      </w:r>
      <w:proofErr w:type="gramStart"/>
      <w:r w:rsidRPr="0062370F">
        <w:rPr>
          <w:rFonts w:ascii="Verdana" w:hAnsi="Verdana"/>
          <w:sz w:val="20"/>
          <w:szCs w:val="20"/>
        </w:rPr>
        <w:t>particular item</w:t>
      </w:r>
      <w:proofErr w:type="gramEnd"/>
      <w:r w:rsidRPr="0062370F">
        <w:rPr>
          <w:rFonts w:ascii="Verdana" w:hAnsi="Verdana"/>
          <w:sz w:val="20"/>
          <w:szCs w:val="20"/>
        </w:rPr>
        <w:t>, state “Nothing to Report.”</w:t>
      </w:r>
    </w:p>
    <w:p w14:paraId="372AE251" w14:textId="77777777" w:rsidR="00D07E39" w:rsidRPr="0062370F" w:rsidRDefault="00D07E39" w:rsidP="00D07E39">
      <w:pPr>
        <w:pStyle w:val="Default"/>
        <w:rPr>
          <w:rFonts w:ascii="Verdana" w:hAnsi="Verdana"/>
          <w:i/>
          <w:sz w:val="20"/>
          <w:szCs w:val="20"/>
        </w:rPr>
      </w:pPr>
    </w:p>
    <w:p w14:paraId="033913BF" w14:textId="68625BB3" w:rsidR="00D07E39" w:rsidRPr="0062370F" w:rsidRDefault="00D07E39" w:rsidP="009E761C">
      <w:pPr>
        <w:pStyle w:val="Default"/>
        <w:ind w:left="540" w:hanging="540"/>
        <w:rPr>
          <w:rFonts w:ascii="Verdana" w:hAnsi="Verdana"/>
          <w:sz w:val="20"/>
          <w:szCs w:val="20"/>
          <w:u w:val="single"/>
        </w:rPr>
      </w:pPr>
      <w:r w:rsidRPr="0062370F">
        <w:rPr>
          <w:rFonts w:ascii="Verdana" w:hAnsi="Verdana"/>
          <w:b/>
          <w:bCs/>
          <w:sz w:val="20"/>
          <w:szCs w:val="20"/>
        </w:rPr>
        <w:t>V.</w:t>
      </w:r>
      <w:r w:rsidR="009E761C" w:rsidRPr="0062370F">
        <w:rPr>
          <w:rFonts w:ascii="Verdana" w:hAnsi="Verdana"/>
          <w:b/>
          <w:bCs/>
          <w:sz w:val="20"/>
          <w:szCs w:val="20"/>
        </w:rPr>
        <w:tab/>
      </w:r>
      <w:r w:rsidRPr="0062370F">
        <w:rPr>
          <w:rFonts w:ascii="Verdana" w:hAnsi="Verdana"/>
          <w:b/>
          <w:bCs/>
          <w:sz w:val="20"/>
          <w:szCs w:val="20"/>
          <w:u w:val="single"/>
        </w:rPr>
        <w:t>I</w:t>
      </w:r>
      <w:r w:rsidR="00FD2580" w:rsidRPr="0062370F">
        <w:rPr>
          <w:rFonts w:ascii="Verdana" w:hAnsi="Verdana"/>
          <w:b/>
          <w:bCs/>
          <w:sz w:val="20"/>
          <w:szCs w:val="20"/>
          <w:u w:val="single"/>
        </w:rPr>
        <w:t>mpact</w:t>
      </w:r>
      <w:r w:rsidRPr="0062370F">
        <w:rPr>
          <w:rFonts w:ascii="Verdana" w:hAnsi="Verdana"/>
          <w:b/>
          <w:bCs/>
          <w:sz w:val="20"/>
          <w:szCs w:val="20"/>
          <w:u w:val="single"/>
        </w:rPr>
        <w:t xml:space="preserve">: What was the impact of the project? How has it contributed? </w:t>
      </w:r>
    </w:p>
    <w:p w14:paraId="42812D67" w14:textId="77777777" w:rsidR="00D07E39" w:rsidRPr="0062370F" w:rsidRDefault="00D07E39" w:rsidP="00D07E39">
      <w:pPr>
        <w:pStyle w:val="Default"/>
        <w:rPr>
          <w:rFonts w:ascii="Verdana" w:hAnsi="Verdana"/>
          <w:sz w:val="20"/>
          <w:szCs w:val="20"/>
        </w:rPr>
      </w:pPr>
    </w:p>
    <w:p w14:paraId="70B7972A" w14:textId="77777777" w:rsidR="00D07E39" w:rsidRPr="0062370F" w:rsidRDefault="00D07E39" w:rsidP="005F1221">
      <w:pPr>
        <w:pStyle w:val="Default"/>
        <w:ind w:left="540"/>
        <w:rPr>
          <w:rFonts w:ascii="Verdana" w:hAnsi="Verdana"/>
          <w:sz w:val="20"/>
          <w:szCs w:val="20"/>
        </w:rPr>
      </w:pPr>
      <w:r w:rsidRPr="0062370F">
        <w:rPr>
          <w:rFonts w:ascii="Verdana" w:hAnsi="Verdana"/>
          <w:sz w:val="20"/>
          <w:szCs w:val="20"/>
        </w:rPr>
        <w:t xml:space="preserve">The APCCMPD uses this information to assess how their research and research-related programs for adult pulmonary and critical care fellowship training: </w:t>
      </w:r>
    </w:p>
    <w:p w14:paraId="4E2F22CA" w14:textId="2915D1D1" w:rsidR="00D07E39" w:rsidRPr="0062370F" w:rsidRDefault="00D07E39" w:rsidP="005F1221">
      <w:pPr>
        <w:pStyle w:val="Default"/>
        <w:numPr>
          <w:ilvl w:val="0"/>
          <w:numId w:val="8"/>
        </w:numPr>
        <w:ind w:left="1080"/>
        <w:rPr>
          <w:rFonts w:ascii="Verdana" w:hAnsi="Verdana" w:cs="Times New Roman"/>
          <w:sz w:val="20"/>
          <w:szCs w:val="20"/>
        </w:rPr>
      </w:pPr>
      <w:r w:rsidRPr="0062370F">
        <w:rPr>
          <w:rFonts w:ascii="Verdana" w:hAnsi="Verdana"/>
          <w:sz w:val="20"/>
          <w:szCs w:val="20"/>
        </w:rPr>
        <w:t>increase the body of knowledge and techniques</w:t>
      </w:r>
      <w:r w:rsidR="000D7FC3" w:rsidRPr="0062370F">
        <w:rPr>
          <w:rFonts w:ascii="Verdana" w:hAnsi="Verdana" w:cs="Times New Roman"/>
          <w:sz w:val="20"/>
          <w:szCs w:val="20"/>
        </w:rPr>
        <w:t>.</w:t>
      </w:r>
    </w:p>
    <w:p w14:paraId="01567508" w14:textId="0B045DC4" w:rsidR="00D07E39" w:rsidRPr="0062370F" w:rsidRDefault="00D07E39" w:rsidP="005F1221">
      <w:pPr>
        <w:pStyle w:val="Default"/>
        <w:numPr>
          <w:ilvl w:val="0"/>
          <w:numId w:val="8"/>
        </w:numPr>
        <w:ind w:left="1080"/>
        <w:rPr>
          <w:rFonts w:ascii="Verdana" w:hAnsi="Verdana"/>
          <w:sz w:val="20"/>
          <w:szCs w:val="20"/>
        </w:rPr>
      </w:pPr>
      <w:r w:rsidRPr="0062370F">
        <w:rPr>
          <w:rFonts w:ascii="Verdana" w:hAnsi="Verdana"/>
          <w:sz w:val="20"/>
          <w:szCs w:val="20"/>
        </w:rPr>
        <w:t>enlarge the pool of people trained to develop that knowledge a</w:t>
      </w:r>
      <w:r w:rsidR="000D7FC3" w:rsidRPr="0062370F">
        <w:rPr>
          <w:rFonts w:ascii="Verdana" w:hAnsi="Verdana"/>
          <w:sz w:val="20"/>
          <w:szCs w:val="20"/>
        </w:rPr>
        <w:t xml:space="preserve">nd </w:t>
      </w:r>
      <w:r w:rsidR="006E09B3" w:rsidRPr="0062370F">
        <w:rPr>
          <w:rFonts w:ascii="Verdana" w:hAnsi="Verdana"/>
          <w:sz w:val="20"/>
          <w:szCs w:val="20"/>
        </w:rPr>
        <w:t>techniques or</w:t>
      </w:r>
      <w:r w:rsidR="000D7FC3" w:rsidRPr="0062370F">
        <w:rPr>
          <w:rFonts w:ascii="Verdana" w:hAnsi="Verdana"/>
          <w:sz w:val="20"/>
          <w:szCs w:val="20"/>
        </w:rPr>
        <w:t xml:space="preserve"> put it to use.</w:t>
      </w:r>
    </w:p>
    <w:p w14:paraId="6CD4589E" w14:textId="77777777" w:rsidR="00D07E39" w:rsidRPr="0062370F" w:rsidRDefault="00D07E39" w:rsidP="005F1221">
      <w:pPr>
        <w:pStyle w:val="Default"/>
        <w:numPr>
          <w:ilvl w:val="0"/>
          <w:numId w:val="8"/>
        </w:numPr>
        <w:ind w:left="1080"/>
        <w:rPr>
          <w:rFonts w:ascii="Verdana" w:hAnsi="Verdana"/>
          <w:sz w:val="20"/>
          <w:szCs w:val="20"/>
        </w:rPr>
      </w:pPr>
      <w:r w:rsidRPr="0062370F">
        <w:rPr>
          <w:rFonts w:ascii="Verdana" w:hAnsi="Verdana"/>
          <w:sz w:val="20"/>
          <w:szCs w:val="20"/>
        </w:rPr>
        <w:t xml:space="preserve">improve the physical, institutional, and information resources that enable those people to get their training and perform their functions. </w:t>
      </w:r>
    </w:p>
    <w:p w14:paraId="2958A5C1" w14:textId="77777777" w:rsidR="00D07E39" w:rsidRPr="0062370F" w:rsidRDefault="00D07E39" w:rsidP="00D07E39">
      <w:pPr>
        <w:pStyle w:val="Default"/>
        <w:rPr>
          <w:rFonts w:ascii="Verdana" w:hAnsi="Verdana"/>
          <w:sz w:val="20"/>
          <w:szCs w:val="20"/>
        </w:rPr>
      </w:pPr>
    </w:p>
    <w:p w14:paraId="48DBA1F9" w14:textId="77777777" w:rsidR="00D07E39" w:rsidRPr="0062370F" w:rsidRDefault="00D07E39" w:rsidP="005F1221">
      <w:pPr>
        <w:pStyle w:val="Default"/>
        <w:ind w:left="540"/>
        <w:rPr>
          <w:rFonts w:ascii="Verdana" w:hAnsi="Verdana"/>
          <w:sz w:val="20"/>
          <w:szCs w:val="20"/>
        </w:rPr>
      </w:pPr>
      <w:r w:rsidRPr="0062370F">
        <w:rPr>
          <w:rFonts w:ascii="Verdana" w:hAnsi="Verdana"/>
          <w:sz w:val="20"/>
          <w:szCs w:val="20"/>
        </w:rPr>
        <w:t xml:space="preserve">This component is used to describe ways in which the work, findings, and specific products of the project have had an impact on adult pulmonary and critical care fellowship training during this reporting period. Describe distinctive contributions, major accomplishments, innovations, successes, or any change in practice or behavior that has come about </w:t>
      </w:r>
      <w:proofErr w:type="gramStart"/>
      <w:r w:rsidRPr="0062370F">
        <w:rPr>
          <w:rFonts w:ascii="Verdana" w:hAnsi="Verdana"/>
          <w:sz w:val="20"/>
          <w:szCs w:val="20"/>
        </w:rPr>
        <w:t>as a result of</w:t>
      </w:r>
      <w:proofErr w:type="gramEnd"/>
      <w:r w:rsidRPr="0062370F">
        <w:rPr>
          <w:rFonts w:ascii="Verdana" w:hAnsi="Verdana"/>
          <w:sz w:val="20"/>
          <w:szCs w:val="20"/>
        </w:rPr>
        <w:t xml:space="preserve"> the project relative to: </w:t>
      </w:r>
    </w:p>
    <w:p w14:paraId="2CE1A486" w14:textId="61270B41" w:rsidR="00D07E39" w:rsidRPr="0062370F" w:rsidRDefault="00D07E39" w:rsidP="005F1221">
      <w:pPr>
        <w:pStyle w:val="Default"/>
        <w:numPr>
          <w:ilvl w:val="0"/>
          <w:numId w:val="9"/>
        </w:numPr>
        <w:ind w:left="1080"/>
        <w:rPr>
          <w:rFonts w:ascii="Verdana" w:hAnsi="Verdana"/>
          <w:sz w:val="20"/>
          <w:szCs w:val="20"/>
        </w:rPr>
      </w:pPr>
      <w:r w:rsidRPr="0062370F">
        <w:rPr>
          <w:rFonts w:ascii="Verdana" w:hAnsi="Verdana"/>
          <w:sz w:val="20"/>
          <w:szCs w:val="20"/>
        </w:rPr>
        <w:t>the development of the principa</w:t>
      </w:r>
      <w:r w:rsidR="000D7FC3" w:rsidRPr="0062370F">
        <w:rPr>
          <w:rFonts w:ascii="Verdana" w:hAnsi="Verdana"/>
          <w:sz w:val="20"/>
          <w:szCs w:val="20"/>
        </w:rPr>
        <w:t>l discipline(s) of the project.</w:t>
      </w:r>
    </w:p>
    <w:p w14:paraId="67718510" w14:textId="1F71F010" w:rsidR="00D07E39" w:rsidRPr="0062370F" w:rsidRDefault="000D7FC3" w:rsidP="005F1221">
      <w:pPr>
        <w:pStyle w:val="Default"/>
        <w:numPr>
          <w:ilvl w:val="0"/>
          <w:numId w:val="9"/>
        </w:numPr>
        <w:ind w:left="1080"/>
        <w:rPr>
          <w:rFonts w:ascii="Verdana" w:hAnsi="Verdana"/>
          <w:sz w:val="20"/>
          <w:szCs w:val="20"/>
        </w:rPr>
      </w:pPr>
      <w:r w:rsidRPr="0062370F">
        <w:rPr>
          <w:rFonts w:ascii="Verdana" w:hAnsi="Verdana"/>
          <w:sz w:val="20"/>
          <w:szCs w:val="20"/>
        </w:rPr>
        <w:t>other disciplines.</w:t>
      </w:r>
    </w:p>
    <w:p w14:paraId="090AB598" w14:textId="0BA790CB" w:rsidR="00D07E39" w:rsidRPr="0062370F" w:rsidRDefault="00D07E39" w:rsidP="005F1221">
      <w:pPr>
        <w:pStyle w:val="Default"/>
        <w:numPr>
          <w:ilvl w:val="0"/>
          <w:numId w:val="9"/>
        </w:numPr>
        <w:ind w:left="1080"/>
        <w:rPr>
          <w:rFonts w:ascii="Verdana" w:hAnsi="Verdana"/>
          <w:sz w:val="20"/>
          <w:szCs w:val="20"/>
        </w:rPr>
      </w:pPr>
      <w:r w:rsidRPr="0062370F">
        <w:rPr>
          <w:rFonts w:ascii="Verdana" w:hAnsi="Verdana"/>
          <w:sz w:val="20"/>
          <w:szCs w:val="20"/>
        </w:rPr>
        <w:t xml:space="preserve">the </w:t>
      </w:r>
      <w:r w:rsidR="000D7FC3" w:rsidRPr="0062370F">
        <w:rPr>
          <w:rFonts w:ascii="Verdana" w:hAnsi="Verdana"/>
          <w:sz w:val="20"/>
          <w:szCs w:val="20"/>
        </w:rPr>
        <w:t>development of human resources.</w:t>
      </w:r>
    </w:p>
    <w:p w14:paraId="7AE54894" w14:textId="2A5C84D9" w:rsidR="00D07E39" w:rsidRPr="0062370F" w:rsidRDefault="00D07E39" w:rsidP="005F1221">
      <w:pPr>
        <w:pStyle w:val="Default"/>
        <w:numPr>
          <w:ilvl w:val="0"/>
          <w:numId w:val="9"/>
        </w:numPr>
        <w:ind w:left="1080"/>
        <w:rPr>
          <w:rFonts w:ascii="Verdana" w:hAnsi="Verdana"/>
          <w:sz w:val="20"/>
          <w:szCs w:val="20"/>
        </w:rPr>
      </w:pPr>
      <w:r w:rsidRPr="0062370F">
        <w:rPr>
          <w:rFonts w:ascii="Verdana" w:hAnsi="Verdana"/>
          <w:sz w:val="20"/>
          <w:szCs w:val="20"/>
        </w:rPr>
        <w:t>teachi</w:t>
      </w:r>
      <w:r w:rsidR="000D7FC3" w:rsidRPr="0062370F">
        <w:rPr>
          <w:rFonts w:ascii="Verdana" w:hAnsi="Verdana"/>
          <w:sz w:val="20"/>
          <w:szCs w:val="20"/>
        </w:rPr>
        <w:t>ng and educational experiences.</w:t>
      </w:r>
    </w:p>
    <w:p w14:paraId="491E5717" w14:textId="41A4EE0E" w:rsidR="00D07E39" w:rsidRPr="0062370F" w:rsidRDefault="00D07E39" w:rsidP="005F1221">
      <w:pPr>
        <w:pStyle w:val="Default"/>
        <w:numPr>
          <w:ilvl w:val="0"/>
          <w:numId w:val="9"/>
        </w:numPr>
        <w:ind w:left="1080"/>
        <w:rPr>
          <w:rFonts w:ascii="Verdana" w:hAnsi="Verdana"/>
          <w:sz w:val="20"/>
          <w:szCs w:val="20"/>
        </w:rPr>
      </w:pPr>
      <w:r w:rsidRPr="0062370F">
        <w:rPr>
          <w:rFonts w:ascii="Verdana" w:hAnsi="Verdana"/>
          <w:sz w:val="20"/>
          <w:szCs w:val="20"/>
        </w:rPr>
        <w:t xml:space="preserve">physical, institutional, and information resources that form </w:t>
      </w:r>
      <w:r w:rsidR="000D7FC3" w:rsidRPr="0062370F">
        <w:rPr>
          <w:rFonts w:ascii="Verdana" w:hAnsi="Verdana"/>
          <w:sz w:val="20"/>
          <w:szCs w:val="20"/>
        </w:rPr>
        <w:t>infrastructure.</w:t>
      </w:r>
    </w:p>
    <w:p w14:paraId="7135C1F0" w14:textId="46621DCA" w:rsidR="00D07E39" w:rsidRPr="0062370F" w:rsidRDefault="00FD2580" w:rsidP="005F1221">
      <w:pPr>
        <w:pStyle w:val="ListParagraph"/>
        <w:numPr>
          <w:ilvl w:val="0"/>
          <w:numId w:val="9"/>
        </w:numPr>
        <w:shd w:val="clear" w:color="auto" w:fill="FFFFFF"/>
        <w:ind w:left="1080"/>
        <w:rPr>
          <w:rFonts w:ascii="Verdana" w:hAnsi="Verdana"/>
          <w:color w:val="auto"/>
          <w:sz w:val="20"/>
          <w:szCs w:val="20"/>
        </w:rPr>
      </w:pPr>
      <w:r w:rsidRPr="0062370F">
        <w:rPr>
          <w:rFonts w:ascii="Verdana" w:hAnsi="Verdana"/>
          <w:bCs/>
          <w:color w:val="auto"/>
          <w:sz w:val="20"/>
          <w:szCs w:val="20"/>
        </w:rPr>
        <w:t>continuation of the project.</w:t>
      </w:r>
    </w:p>
    <w:p w14:paraId="365E179D" w14:textId="77777777" w:rsidR="00FD2580" w:rsidRPr="0062370F" w:rsidRDefault="00FD2580" w:rsidP="00D07E39">
      <w:pPr>
        <w:pStyle w:val="Default"/>
        <w:rPr>
          <w:rFonts w:ascii="Verdana" w:hAnsi="Verdana"/>
          <w:i/>
          <w:sz w:val="20"/>
          <w:szCs w:val="20"/>
        </w:rPr>
      </w:pPr>
    </w:p>
    <w:p w14:paraId="52BCAC97" w14:textId="566AC415" w:rsidR="00D07E39" w:rsidRPr="0062370F" w:rsidRDefault="00D07E39" w:rsidP="009E761C">
      <w:pPr>
        <w:pStyle w:val="Default"/>
        <w:ind w:left="540" w:hanging="540"/>
        <w:rPr>
          <w:rFonts w:ascii="Verdana" w:hAnsi="Verdana"/>
          <w:b/>
          <w:bCs/>
          <w:sz w:val="20"/>
          <w:szCs w:val="20"/>
          <w:u w:val="single"/>
        </w:rPr>
      </w:pPr>
      <w:r w:rsidRPr="0062370F">
        <w:rPr>
          <w:rFonts w:ascii="Verdana" w:hAnsi="Verdana"/>
          <w:b/>
          <w:bCs/>
          <w:sz w:val="20"/>
          <w:szCs w:val="20"/>
        </w:rPr>
        <w:t>VI.</w:t>
      </w:r>
      <w:r w:rsidR="009E761C" w:rsidRPr="0062370F">
        <w:rPr>
          <w:rFonts w:ascii="Verdana" w:hAnsi="Verdana"/>
          <w:b/>
          <w:bCs/>
          <w:sz w:val="20"/>
          <w:szCs w:val="20"/>
        </w:rPr>
        <w:tab/>
      </w:r>
      <w:r w:rsidRPr="0062370F">
        <w:rPr>
          <w:rFonts w:ascii="Verdana" w:hAnsi="Verdana"/>
          <w:b/>
          <w:bCs/>
          <w:sz w:val="20"/>
          <w:szCs w:val="20"/>
          <w:u w:val="single"/>
        </w:rPr>
        <w:t>C</w:t>
      </w:r>
      <w:r w:rsidR="00FD2580" w:rsidRPr="0062370F">
        <w:rPr>
          <w:rFonts w:ascii="Verdana" w:hAnsi="Verdana"/>
          <w:b/>
          <w:bCs/>
          <w:sz w:val="20"/>
          <w:szCs w:val="20"/>
          <w:u w:val="single"/>
        </w:rPr>
        <w:t xml:space="preserve">hanges/Problems </w:t>
      </w:r>
    </w:p>
    <w:p w14:paraId="2B35EC6E" w14:textId="77777777" w:rsidR="00D07E39" w:rsidRPr="0062370F" w:rsidRDefault="00D07E39" w:rsidP="00D07E39">
      <w:pPr>
        <w:pStyle w:val="Default"/>
        <w:rPr>
          <w:rFonts w:ascii="Verdana" w:hAnsi="Verdana"/>
          <w:sz w:val="20"/>
          <w:szCs w:val="20"/>
        </w:rPr>
      </w:pPr>
    </w:p>
    <w:p w14:paraId="44E2C31D" w14:textId="6F4D63FA" w:rsidR="005F1221" w:rsidRPr="0062370F" w:rsidRDefault="00D07E39" w:rsidP="005F1221">
      <w:pPr>
        <w:pStyle w:val="Default"/>
        <w:ind w:left="540"/>
        <w:rPr>
          <w:rFonts w:ascii="Verdana" w:hAnsi="Verdana"/>
          <w:sz w:val="20"/>
          <w:szCs w:val="20"/>
        </w:rPr>
      </w:pPr>
      <w:r w:rsidRPr="0062370F">
        <w:rPr>
          <w:rFonts w:ascii="Verdana" w:hAnsi="Verdana"/>
          <w:sz w:val="20"/>
          <w:szCs w:val="20"/>
        </w:rPr>
        <w:t xml:space="preserve">The </w:t>
      </w:r>
      <w:r w:rsidR="000D7FC3" w:rsidRPr="0062370F">
        <w:rPr>
          <w:rFonts w:ascii="Verdana" w:hAnsi="Verdana"/>
          <w:sz w:val="20"/>
          <w:szCs w:val="20"/>
        </w:rPr>
        <w:t>PD/</w:t>
      </w:r>
      <w:r w:rsidRPr="0062370F">
        <w:rPr>
          <w:rFonts w:ascii="Verdana" w:hAnsi="Verdana"/>
          <w:sz w:val="20"/>
          <w:szCs w:val="20"/>
        </w:rPr>
        <w:t xml:space="preserve">PI is reminded that the recipient organization is required to obtain prior written approval from the APCCMPD whenever there are significant changes in the project or its direction. If not previously reported in writing, provide the following additional information, if applicable: </w:t>
      </w:r>
    </w:p>
    <w:p w14:paraId="1F73FD9D" w14:textId="77777777" w:rsidR="00D07E39" w:rsidRPr="0062370F" w:rsidRDefault="00D07E39" w:rsidP="005F1221">
      <w:pPr>
        <w:pStyle w:val="Default"/>
        <w:numPr>
          <w:ilvl w:val="0"/>
          <w:numId w:val="12"/>
        </w:numPr>
        <w:ind w:left="1080"/>
        <w:rPr>
          <w:rFonts w:ascii="Verdana" w:hAnsi="Verdana"/>
          <w:sz w:val="20"/>
          <w:szCs w:val="20"/>
        </w:rPr>
      </w:pPr>
      <w:r w:rsidRPr="0062370F">
        <w:rPr>
          <w:rFonts w:ascii="Verdana" w:hAnsi="Verdana"/>
          <w:sz w:val="20"/>
          <w:szCs w:val="20"/>
        </w:rPr>
        <w:t xml:space="preserve">Changes in approach and reasons for change. </w:t>
      </w:r>
    </w:p>
    <w:p w14:paraId="3FD5314C" w14:textId="77777777" w:rsidR="00D07E39" w:rsidRPr="0062370F" w:rsidRDefault="00D07E39" w:rsidP="005F1221">
      <w:pPr>
        <w:pStyle w:val="Default"/>
        <w:numPr>
          <w:ilvl w:val="0"/>
          <w:numId w:val="12"/>
        </w:numPr>
        <w:ind w:left="1080"/>
        <w:rPr>
          <w:rFonts w:ascii="Verdana" w:hAnsi="Verdana"/>
          <w:sz w:val="20"/>
          <w:szCs w:val="20"/>
        </w:rPr>
      </w:pPr>
      <w:r w:rsidRPr="0062370F">
        <w:rPr>
          <w:rFonts w:ascii="Verdana" w:hAnsi="Verdana"/>
          <w:sz w:val="20"/>
          <w:szCs w:val="20"/>
        </w:rPr>
        <w:t xml:space="preserve">Actual or anticipated problems or delays and actions or plans to resolve them. </w:t>
      </w:r>
    </w:p>
    <w:p w14:paraId="1FBE419D" w14:textId="0701664F" w:rsidR="00D07E39" w:rsidRPr="0062370F" w:rsidRDefault="00D07E39" w:rsidP="005F1221">
      <w:pPr>
        <w:pStyle w:val="Default"/>
        <w:numPr>
          <w:ilvl w:val="0"/>
          <w:numId w:val="12"/>
        </w:numPr>
        <w:ind w:left="1080"/>
        <w:rPr>
          <w:rFonts w:ascii="Verdana" w:hAnsi="Verdana"/>
          <w:sz w:val="20"/>
          <w:szCs w:val="20"/>
        </w:rPr>
      </w:pPr>
      <w:r w:rsidRPr="0062370F">
        <w:rPr>
          <w:rFonts w:ascii="Verdana" w:hAnsi="Verdana"/>
          <w:sz w:val="20"/>
          <w:szCs w:val="20"/>
        </w:rPr>
        <w:t>Changes that have a significant impact on expenditures</w:t>
      </w:r>
      <w:r w:rsidR="000D7FC3" w:rsidRPr="0062370F">
        <w:rPr>
          <w:rFonts w:ascii="Verdana" w:hAnsi="Verdana"/>
          <w:sz w:val="20"/>
          <w:szCs w:val="20"/>
        </w:rPr>
        <w:t>.</w:t>
      </w:r>
    </w:p>
    <w:p w14:paraId="6B235248" w14:textId="75BAA1C2" w:rsidR="00867D5C" w:rsidRPr="0062370F" w:rsidRDefault="00D443B6" w:rsidP="005F1221">
      <w:pPr>
        <w:pStyle w:val="Default"/>
        <w:numPr>
          <w:ilvl w:val="0"/>
          <w:numId w:val="12"/>
        </w:numPr>
        <w:ind w:left="1080"/>
        <w:rPr>
          <w:rFonts w:ascii="Verdana" w:hAnsi="Verdana"/>
          <w:sz w:val="20"/>
          <w:szCs w:val="20"/>
        </w:rPr>
      </w:pPr>
      <w:r w:rsidRPr="0062370F">
        <w:rPr>
          <w:rFonts w:ascii="Verdana" w:hAnsi="Verdana"/>
          <w:sz w:val="20"/>
          <w:szCs w:val="20"/>
        </w:rPr>
        <w:t>Requests for</w:t>
      </w:r>
      <w:r w:rsidR="000E3520" w:rsidRPr="0062370F">
        <w:rPr>
          <w:rFonts w:ascii="Verdana" w:hAnsi="Verdana"/>
          <w:sz w:val="20"/>
          <w:szCs w:val="20"/>
        </w:rPr>
        <w:t xml:space="preserve"> project completion</w:t>
      </w:r>
      <w:r w:rsidRPr="0062370F">
        <w:rPr>
          <w:rFonts w:ascii="Verdana" w:hAnsi="Verdana"/>
          <w:sz w:val="20"/>
          <w:szCs w:val="20"/>
        </w:rPr>
        <w:t xml:space="preserve"> </w:t>
      </w:r>
      <w:r w:rsidR="000E3520" w:rsidRPr="0062370F">
        <w:rPr>
          <w:rFonts w:ascii="Verdana" w:hAnsi="Verdana"/>
          <w:sz w:val="20"/>
          <w:szCs w:val="20"/>
        </w:rPr>
        <w:t>extensions.</w:t>
      </w:r>
    </w:p>
    <w:sectPr w:rsidR="00867D5C" w:rsidRPr="0062370F" w:rsidSect="005F1221">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Avenir Book">
    <w:altName w:val="Tw Cen MT"/>
    <w:charset w:val="00"/>
    <w:family w:val="auto"/>
    <w:pitch w:val="variable"/>
    <w:sig w:usb0="800000AF" w:usb1="5000204A" w:usb2="00000000" w:usb3="00000000" w:csb0="0000009B"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809A6"/>
    <w:multiLevelType w:val="hybridMultilevel"/>
    <w:tmpl w:val="CC86B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74E74"/>
    <w:multiLevelType w:val="multilevel"/>
    <w:tmpl w:val="E1CCF9C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1A7404"/>
    <w:multiLevelType w:val="hybridMultilevel"/>
    <w:tmpl w:val="0270E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9C40B6"/>
    <w:multiLevelType w:val="hybridMultilevel"/>
    <w:tmpl w:val="96722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A84A33"/>
    <w:multiLevelType w:val="hybridMultilevel"/>
    <w:tmpl w:val="97EA8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30574"/>
    <w:multiLevelType w:val="hybridMultilevel"/>
    <w:tmpl w:val="E44E2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052068"/>
    <w:multiLevelType w:val="hybridMultilevel"/>
    <w:tmpl w:val="FF90C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0F1809"/>
    <w:multiLevelType w:val="hybridMultilevel"/>
    <w:tmpl w:val="AAAAB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7024E4"/>
    <w:multiLevelType w:val="hybridMultilevel"/>
    <w:tmpl w:val="F412D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7E1677"/>
    <w:multiLevelType w:val="hybridMultilevel"/>
    <w:tmpl w:val="17D6C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7C4054"/>
    <w:multiLevelType w:val="hybridMultilevel"/>
    <w:tmpl w:val="5BC29E90"/>
    <w:lvl w:ilvl="0" w:tplc="83C6CC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825221"/>
    <w:multiLevelType w:val="hybridMultilevel"/>
    <w:tmpl w:val="E41237E6"/>
    <w:lvl w:ilvl="0" w:tplc="4490C3D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BF790D"/>
    <w:multiLevelType w:val="hybridMultilevel"/>
    <w:tmpl w:val="262CD770"/>
    <w:lvl w:ilvl="0" w:tplc="2C5AE836">
      <w:start w:val="1"/>
      <w:numFmt w:val="upperRoman"/>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3" w15:restartNumberingAfterBreak="0">
    <w:nsid w:val="649152B1"/>
    <w:multiLevelType w:val="hybridMultilevel"/>
    <w:tmpl w:val="34B21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B80785"/>
    <w:multiLevelType w:val="hybridMultilevel"/>
    <w:tmpl w:val="6BA4D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6A6CE8"/>
    <w:multiLevelType w:val="hybridMultilevel"/>
    <w:tmpl w:val="396AF0DE"/>
    <w:lvl w:ilvl="0" w:tplc="6038B5F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BC3EC8"/>
    <w:multiLevelType w:val="hybridMultilevel"/>
    <w:tmpl w:val="779E4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5"/>
  </w:num>
  <w:num w:numId="4">
    <w:abstractNumId w:val="9"/>
  </w:num>
  <w:num w:numId="5">
    <w:abstractNumId w:val="7"/>
  </w:num>
  <w:num w:numId="6">
    <w:abstractNumId w:val="14"/>
  </w:num>
  <w:num w:numId="7">
    <w:abstractNumId w:val="13"/>
  </w:num>
  <w:num w:numId="8">
    <w:abstractNumId w:val="0"/>
  </w:num>
  <w:num w:numId="9">
    <w:abstractNumId w:val="3"/>
  </w:num>
  <w:num w:numId="10">
    <w:abstractNumId w:val="16"/>
  </w:num>
  <w:num w:numId="11">
    <w:abstractNumId w:val="2"/>
  </w:num>
  <w:num w:numId="12">
    <w:abstractNumId w:val="6"/>
  </w:num>
  <w:num w:numId="13">
    <w:abstractNumId w:val="11"/>
  </w:num>
  <w:num w:numId="14">
    <w:abstractNumId w:val="15"/>
  </w:num>
  <w:num w:numId="15">
    <w:abstractNumId w:val="8"/>
  </w:num>
  <w:num w:numId="16">
    <w:abstractNumId w:val="10"/>
  </w:num>
  <w:num w:numId="17">
    <w:abstractNumId w:val="1"/>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E39"/>
    <w:rsid w:val="00016177"/>
    <w:rsid w:val="000402DE"/>
    <w:rsid w:val="000D7FC3"/>
    <w:rsid w:val="000E3520"/>
    <w:rsid w:val="002B7DA9"/>
    <w:rsid w:val="00552355"/>
    <w:rsid w:val="005777B1"/>
    <w:rsid w:val="005953F5"/>
    <w:rsid w:val="005F1221"/>
    <w:rsid w:val="0062370F"/>
    <w:rsid w:val="006A1AB7"/>
    <w:rsid w:val="006E09B3"/>
    <w:rsid w:val="006E4368"/>
    <w:rsid w:val="00867D5C"/>
    <w:rsid w:val="009C176B"/>
    <w:rsid w:val="009E761C"/>
    <w:rsid w:val="00A34423"/>
    <w:rsid w:val="00D07E39"/>
    <w:rsid w:val="00D443B6"/>
    <w:rsid w:val="00DD2600"/>
    <w:rsid w:val="00FD2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1AEBF8"/>
  <w14:defaultImageDpi w14:val="300"/>
  <w15:docId w15:val="{FF71FD76-4AEB-F74A-90F2-000E19B73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E39"/>
    <w:rPr>
      <w:rFonts w:ascii="Times New Roman" w:eastAsia="ヒラギノ角ゴ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E39"/>
    <w:pPr>
      <w:ind w:left="720"/>
      <w:contextualSpacing/>
    </w:pPr>
  </w:style>
  <w:style w:type="paragraph" w:customStyle="1" w:styleId="Default">
    <w:name w:val="Default"/>
    <w:rsid w:val="00D07E39"/>
    <w:pPr>
      <w:widowControl w:val="0"/>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DD26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2600"/>
    <w:rPr>
      <w:rFonts w:ascii="Lucida Grande" w:eastAsia="ヒラギノ角ゴ Pro W3"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Reitzner</dc:creator>
  <cp:keywords/>
  <dc:description/>
  <cp:lastModifiedBy>Steven J Morello</cp:lastModifiedBy>
  <cp:revision>2</cp:revision>
  <dcterms:created xsi:type="dcterms:W3CDTF">2020-08-20T16:25:00Z</dcterms:created>
  <dcterms:modified xsi:type="dcterms:W3CDTF">2020-08-20T16:25:00Z</dcterms:modified>
</cp:coreProperties>
</file>